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4EA90" w14:textId="77777777" w:rsidR="00DF7385" w:rsidRPr="00922EDC" w:rsidRDefault="00DF7385" w:rsidP="00DF7385">
      <w:pPr>
        <w:tabs>
          <w:tab w:val="left" w:pos="9498"/>
        </w:tabs>
        <w:ind w:left="5387" w:right="707"/>
        <w:jc w:val="right"/>
        <w:rPr>
          <w:color w:val="000000" w:themeColor="text1"/>
          <w:sz w:val="24"/>
        </w:rPr>
      </w:pPr>
      <w:r w:rsidRPr="00922EDC">
        <w:rPr>
          <w:color w:val="000000" w:themeColor="text1"/>
          <w:sz w:val="24"/>
        </w:rPr>
        <w:t>Приложение № 6</w:t>
      </w:r>
    </w:p>
    <w:p w14:paraId="3B1779AB" w14:textId="63595E42" w:rsidR="00DF7385" w:rsidRPr="00922EDC" w:rsidRDefault="00DF7385" w:rsidP="00DF7385">
      <w:pPr>
        <w:tabs>
          <w:tab w:val="left" w:pos="9498"/>
        </w:tabs>
        <w:ind w:left="5387" w:right="610"/>
        <w:jc w:val="right"/>
        <w:rPr>
          <w:color w:val="000000" w:themeColor="text1"/>
          <w:sz w:val="24"/>
        </w:rPr>
      </w:pPr>
      <w:r w:rsidRPr="00922EDC">
        <w:rPr>
          <w:color w:val="000000" w:themeColor="text1"/>
          <w:sz w:val="24"/>
        </w:rPr>
        <w:t>к Положению о закупке</w:t>
      </w:r>
      <w:r w:rsidRPr="00922EDC">
        <w:rPr>
          <w:color w:val="000000" w:themeColor="text1"/>
          <w:spacing w:val="-34"/>
          <w:sz w:val="24"/>
        </w:rPr>
        <w:t xml:space="preserve"> </w:t>
      </w:r>
      <w:r w:rsidRPr="00922EDC">
        <w:rPr>
          <w:color w:val="000000" w:themeColor="text1"/>
          <w:sz w:val="24"/>
        </w:rPr>
        <w:t>товаров</w:t>
      </w:r>
      <w:r w:rsidRPr="00922EDC">
        <w:rPr>
          <w:color w:val="000000" w:themeColor="text1"/>
          <w:spacing w:val="-2"/>
          <w:sz w:val="24"/>
        </w:rPr>
        <w:t xml:space="preserve"> </w:t>
      </w:r>
      <w:r w:rsidRPr="00922EDC">
        <w:rPr>
          <w:color w:val="000000" w:themeColor="text1"/>
          <w:sz w:val="24"/>
        </w:rPr>
        <w:t>работ и</w:t>
      </w:r>
      <w:r w:rsidRPr="00922EDC">
        <w:rPr>
          <w:color w:val="000000" w:themeColor="text1"/>
          <w:spacing w:val="-1"/>
          <w:sz w:val="24"/>
        </w:rPr>
        <w:t xml:space="preserve"> </w:t>
      </w:r>
      <w:r w:rsidRPr="00922EDC">
        <w:rPr>
          <w:color w:val="000000" w:themeColor="text1"/>
          <w:sz w:val="24"/>
        </w:rPr>
        <w:t>услуг для</w:t>
      </w:r>
      <w:r w:rsidRPr="00922EDC">
        <w:rPr>
          <w:color w:val="000000" w:themeColor="text1"/>
          <w:spacing w:val="-1"/>
          <w:sz w:val="24"/>
        </w:rPr>
        <w:t xml:space="preserve"> </w:t>
      </w:r>
      <w:r w:rsidRPr="00922EDC">
        <w:rPr>
          <w:color w:val="000000" w:themeColor="text1"/>
          <w:sz w:val="24"/>
        </w:rPr>
        <w:t>нужд ООО «</w:t>
      </w:r>
      <w:proofErr w:type="spellStart"/>
      <w:r w:rsidRPr="00922EDC">
        <w:rPr>
          <w:color w:val="000000" w:themeColor="text1"/>
          <w:sz w:val="24"/>
        </w:rPr>
        <w:t>Мантера</w:t>
      </w:r>
      <w:proofErr w:type="spellEnd"/>
      <w:r w:rsidRPr="00922EDC">
        <w:rPr>
          <w:color w:val="000000" w:themeColor="text1"/>
          <w:sz w:val="24"/>
        </w:rPr>
        <w:t>-Групп» и субъектов КЦ</w:t>
      </w:r>
    </w:p>
    <w:p w14:paraId="0EA3696B" w14:textId="77777777" w:rsidR="00DF7385" w:rsidRPr="00922EDC" w:rsidRDefault="00DF7385" w:rsidP="00DF7385">
      <w:pPr>
        <w:tabs>
          <w:tab w:val="left" w:pos="9498"/>
        </w:tabs>
        <w:spacing w:line="259" w:lineRule="auto"/>
        <w:ind w:left="8505" w:right="283" w:hanging="1305"/>
        <w:jc w:val="both"/>
        <w:rPr>
          <w:b/>
          <w:color w:val="000000" w:themeColor="text1"/>
          <w:sz w:val="16"/>
        </w:rPr>
      </w:pPr>
    </w:p>
    <w:p w14:paraId="3441AE1D" w14:textId="0F1F3032" w:rsidR="00DF7385" w:rsidRPr="00922EDC" w:rsidRDefault="00DF7385" w:rsidP="009B61B7">
      <w:pPr>
        <w:rPr>
          <w:color w:val="000000" w:themeColor="text1"/>
          <w:sz w:val="20"/>
          <w:szCs w:val="20"/>
        </w:rPr>
      </w:pPr>
    </w:p>
    <w:p w14:paraId="56C16766" w14:textId="77777777" w:rsidR="00DF7385" w:rsidRPr="00922EDC" w:rsidRDefault="00DF7385" w:rsidP="00DF7385">
      <w:pPr>
        <w:spacing w:before="120" w:after="120"/>
        <w:jc w:val="center"/>
        <w:rPr>
          <w:b/>
          <w:caps/>
          <w:color w:val="000000" w:themeColor="text1"/>
          <w:sz w:val="24"/>
          <w:szCs w:val="24"/>
        </w:rPr>
      </w:pPr>
      <w:r w:rsidRPr="00922EDC">
        <w:rPr>
          <w:b/>
          <w:caps/>
          <w:color w:val="000000" w:themeColor="text1"/>
          <w:sz w:val="24"/>
          <w:szCs w:val="24"/>
        </w:rPr>
        <w:t xml:space="preserve">Техническое задание           </w:t>
      </w:r>
    </w:p>
    <w:p w14:paraId="3EF46E7A" w14:textId="5FC3AA70" w:rsidR="009975FA" w:rsidRPr="00922EDC" w:rsidRDefault="009975FA" w:rsidP="009975FA">
      <w:pPr>
        <w:ind w:left="142" w:right="709"/>
        <w:jc w:val="center"/>
        <w:rPr>
          <w:b/>
          <w:color w:val="000000" w:themeColor="text1"/>
          <w:sz w:val="24"/>
          <w:szCs w:val="24"/>
        </w:rPr>
      </w:pPr>
      <w:r w:rsidRPr="00922EDC">
        <w:rPr>
          <w:b/>
          <w:color w:val="000000" w:themeColor="text1"/>
          <w:sz w:val="24"/>
          <w:szCs w:val="24"/>
        </w:rPr>
        <w:t xml:space="preserve">Выполнение строительно-монтажных работ по </w:t>
      </w:r>
      <w:r w:rsidR="00151ED1" w:rsidRPr="00922EDC">
        <w:rPr>
          <w:b/>
          <w:color w:val="000000" w:themeColor="text1"/>
          <w:sz w:val="24"/>
          <w:szCs w:val="24"/>
        </w:rPr>
        <w:t xml:space="preserve">устройству </w:t>
      </w:r>
      <w:r w:rsidR="00922EDC" w:rsidRPr="00922EDC">
        <w:rPr>
          <w:b/>
          <w:color w:val="000000" w:themeColor="text1"/>
          <w:sz w:val="24"/>
          <w:szCs w:val="24"/>
        </w:rPr>
        <w:t>помещения бальнеологии</w:t>
      </w:r>
      <w:r w:rsidR="00326B7D" w:rsidRPr="00922EDC">
        <w:rPr>
          <w:b/>
          <w:color w:val="000000" w:themeColor="text1"/>
          <w:sz w:val="24"/>
          <w:szCs w:val="24"/>
        </w:rPr>
        <w:t xml:space="preserve"> </w:t>
      </w:r>
      <w:r w:rsidR="000879D4">
        <w:rPr>
          <w:b/>
          <w:color w:val="000000" w:themeColor="text1"/>
          <w:sz w:val="24"/>
          <w:szCs w:val="24"/>
        </w:rPr>
        <w:t xml:space="preserve">в корпусе №6 </w:t>
      </w:r>
      <w:proofErr w:type="spellStart"/>
      <w:r w:rsidR="000879D4" w:rsidRPr="000879D4">
        <w:rPr>
          <w:b/>
          <w:color w:val="000000" w:themeColor="text1"/>
          <w:sz w:val="24"/>
          <w:szCs w:val="24"/>
        </w:rPr>
        <w:t>гостинично</w:t>
      </w:r>
      <w:proofErr w:type="spellEnd"/>
      <w:r w:rsidR="000879D4" w:rsidRPr="000879D4">
        <w:rPr>
          <w:b/>
          <w:color w:val="000000" w:themeColor="text1"/>
          <w:sz w:val="24"/>
          <w:szCs w:val="24"/>
        </w:rPr>
        <w:t>-оздоровительного комплекса</w:t>
      </w:r>
      <w:r w:rsidR="000879D4" w:rsidRPr="00922EDC">
        <w:rPr>
          <w:b/>
          <w:color w:val="000000" w:themeColor="text1"/>
          <w:sz w:val="24"/>
          <w:szCs w:val="24"/>
        </w:rPr>
        <w:t xml:space="preserve"> </w:t>
      </w:r>
      <w:r w:rsidR="00151ED1" w:rsidRPr="00922EDC">
        <w:rPr>
          <w:b/>
          <w:color w:val="000000" w:themeColor="text1"/>
          <w:sz w:val="24"/>
          <w:szCs w:val="24"/>
        </w:rPr>
        <w:t>«Сочи</w:t>
      </w:r>
      <w:r w:rsidR="00F10029">
        <w:rPr>
          <w:b/>
          <w:color w:val="000000" w:themeColor="text1"/>
          <w:sz w:val="24"/>
          <w:szCs w:val="24"/>
        </w:rPr>
        <w:t xml:space="preserve"> </w:t>
      </w:r>
      <w:r w:rsidR="00151ED1" w:rsidRPr="00922EDC">
        <w:rPr>
          <w:b/>
          <w:color w:val="000000" w:themeColor="text1"/>
          <w:sz w:val="24"/>
          <w:szCs w:val="24"/>
        </w:rPr>
        <w:t>Парк Отель»</w:t>
      </w:r>
    </w:p>
    <w:p w14:paraId="63CAFFAB" w14:textId="77777777" w:rsidR="00DF7385" w:rsidRPr="00922EDC" w:rsidRDefault="00DF7385" w:rsidP="00DF7385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454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745"/>
        <w:gridCol w:w="6604"/>
      </w:tblGrid>
      <w:tr w:rsidR="00DF7385" w:rsidRPr="00922EDC" w14:paraId="435C375B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32D6" w14:textId="77777777" w:rsidR="00DF7385" w:rsidRPr="00922EDC" w:rsidRDefault="00DF7385" w:rsidP="00DD6FE3">
            <w:pPr>
              <w:spacing w:line="25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22EDC">
              <w:rPr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3547" w14:textId="77777777" w:rsidR="00DF7385" w:rsidRPr="00922EDC" w:rsidRDefault="00DF7385" w:rsidP="00DD6FE3">
            <w:pPr>
              <w:spacing w:line="25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22EDC">
              <w:rPr>
                <w:b/>
                <w:color w:val="000000" w:themeColor="text1"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B03F" w14:textId="77777777" w:rsidR="00DF7385" w:rsidRPr="00922EDC" w:rsidRDefault="00DF7385" w:rsidP="00DD6FE3">
            <w:pPr>
              <w:spacing w:line="25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b/>
                <w:color w:val="000000" w:themeColor="text1"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DF7385" w:rsidRPr="00922EDC" w14:paraId="343B3AF2" w14:textId="77777777" w:rsidTr="0068045C">
        <w:trPr>
          <w:trHeight w:val="37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6910" w14:textId="77777777" w:rsidR="00DF7385" w:rsidRPr="00922EDC" w:rsidRDefault="00DF7385" w:rsidP="001D297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5DD5" w14:textId="77777777" w:rsidR="00DF7385" w:rsidRPr="00922EDC" w:rsidRDefault="00DF7385" w:rsidP="001D297A">
            <w:pPr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Предмет закупки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981C" w14:textId="65AFDFBF" w:rsidR="00DF7385" w:rsidRPr="00922EDC" w:rsidRDefault="00922EDC" w:rsidP="008D3F49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>Выполнение строительно-монтажных работ по устройству помещения бальнеологии</w:t>
            </w:r>
            <w:r w:rsidR="00FE2BFE" w:rsidRPr="00FE2BFE">
              <w:rPr>
                <w:sz w:val="24"/>
                <w:szCs w:val="24"/>
              </w:rPr>
              <w:t xml:space="preserve"> </w:t>
            </w:r>
            <w:r w:rsidR="00FE2BFE">
              <w:rPr>
                <w:sz w:val="24"/>
                <w:szCs w:val="24"/>
              </w:rPr>
              <w:t>в корпусе №6</w:t>
            </w:r>
            <w:r w:rsidRPr="00922EDC">
              <w:rPr>
                <w:sz w:val="24"/>
                <w:szCs w:val="24"/>
              </w:rPr>
              <w:t xml:space="preserve"> </w:t>
            </w:r>
            <w:proofErr w:type="spellStart"/>
            <w:r w:rsidR="00FE2BFE" w:rsidRPr="0025196C">
              <w:rPr>
                <w:bCs/>
                <w:sz w:val="24"/>
                <w:szCs w:val="24"/>
              </w:rPr>
              <w:t>Гостинично</w:t>
            </w:r>
            <w:proofErr w:type="spellEnd"/>
            <w:r w:rsidR="00FE2BFE" w:rsidRPr="0025196C">
              <w:rPr>
                <w:bCs/>
                <w:sz w:val="24"/>
                <w:szCs w:val="24"/>
              </w:rPr>
              <w:t>-оздоровительного комплекса «Сочи Парк Отель».</w:t>
            </w:r>
          </w:p>
        </w:tc>
      </w:tr>
      <w:tr w:rsidR="00DF7385" w:rsidRPr="00922EDC" w14:paraId="44EE3E80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869" w14:textId="77777777" w:rsidR="00DF7385" w:rsidRPr="00922EDC" w:rsidRDefault="00DF7385" w:rsidP="001D297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1D75" w14:textId="77777777" w:rsidR="00DF7385" w:rsidRPr="00922EDC" w:rsidRDefault="00DF7385" w:rsidP="001D297A">
            <w:pPr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Место выполнения работ, наименование объекта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FF20" w14:textId="45F795C2" w:rsidR="00D333E3" w:rsidRPr="00922EDC" w:rsidRDefault="000A3FE9" w:rsidP="008D3F49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 xml:space="preserve">РФ, Краснодарский край, ФТ Сириус, пгт. Сириус, </w:t>
            </w:r>
            <w:proofErr w:type="spellStart"/>
            <w:r w:rsidRPr="00922EDC">
              <w:rPr>
                <w:sz w:val="24"/>
                <w:szCs w:val="24"/>
              </w:rPr>
              <w:t>пр-кт</w:t>
            </w:r>
            <w:proofErr w:type="spellEnd"/>
            <w:r w:rsidRPr="00922EDC">
              <w:rPr>
                <w:sz w:val="24"/>
                <w:szCs w:val="24"/>
              </w:rPr>
              <w:t xml:space="preserve"> Континентальный, д. 6/6</w:t>
            </w:r>
          </w:p>
        </w:tc>
      </w:tr>
      <w:tr w:rsidR="00DF7385" w:rsidRPr="00922EDC" w14:paraId="37FE9989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801B" w14:textId="77777777" w:rsidR="00DF7385" w:rsidRPr="00922EDC" w:rsidRDefault="00DF7385" w:rsidP="001D297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49D9" w14:textId="77777777" w:rsidR="00DF7385" w:rsidRPr="00922EDC" w:rsidRDefault="00DF7385" w:rsidP="001D297A">
            <w:pPr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Срок (этапы) и условия выполнения работ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DC11" w14:textId="77777777" w:rsidR="00F8252E" w:rsidRDefault="0050765C" w:rsidP="006E101E">
            <w:pPr>
              <w:pStyle w:val="a3"/>
              <w:numPr>
                <w:ilvl w:val="1"/>
                <w:numId w:val="16"/>
              </w:numPr>
              <w:shd w:val="clear" w:color="auto" w:fill="FFFFFF"/>
              <w:ind w:left="-10" w:firstLine="425"/>
              <w:rPr>
                <w:sz w:val="24"/>
                <w:szCs w:val="24"/>
              </w:rPr>
            </w:pPr>
            <w:r w:rsidRPr="00F8252E">
              <w:rPr>
                <w:sz w:val="24"/>
                <w:szCs w:val="24"/>
              </w:rPr>
              <w:t>В соответствии с условиями договора, приложения к договору графика производства работ.</w:t>
            </w:r>
          </w:p>
          <w:p w14:paraId="43964757" w14:textId="58C1736A" w:rsidR="005053E2" w:rsidRPr="006501C4" w:rsidRDefault="00DB4BD1" w:rsidP="006501C4">
            <w:pPr>
              <w:pStyle w:val="a3"/>
              <w:numPr>
                <w:ilvl w:val="1"/>
                <w:numId w:val="16"/>
              </w:numPr>
              <w:shd w:val="clear" w:color="auto" w:fill="FFFFFF"/>
              <w:ind w:left="-10" w:firstLine="425"/>
              <w:rPr>
                <w:sz w:val="24"/>
                <w:szCs w:val="24"/>
              </w:rPr>
            </w:pPr>
            <w:r w:rsidRPr="005053E2">
              <w:rPr>
                <w:color w:val="000000"/>
                <w:sz w:val="24"/>
                <w:szCs w:val="24"/>
              </w:rPr>
              <w:t xml:space="preserve">Срок производства работ </w:t>
            </w:r>
            <w:r w:rsidR="006501C4">
              <w:rPr>
                <w:color w:val="000000"/>
                <w:sz w:val="24"/>
                <w:szCs w:val="24"/>
              </w:rPr>
              <w:t>35</w:t>
            </w:r>
            <w:r w:rsidRPr="006501C4">
              <w:rPr>
                <w:color w:val="000000"/>
                <w:sz w:val="24"/>
                <w:szCs w:val="24"/>
              </w:rPr>
              <w:t xml:space="preserve"> календарных дней.</w:t>
            </w:r>
          </w:p>
          <w:p w14:paraId="20F514DE" w14:textId="77777777" w:rsidR="005053E2" w:rsidRDefault="00313EE3" w:rsidP="006E101E">
            <w:pPr>
              <w:pStyle w:val="a3"/>
              <w:numPr>
                <w:ilvl w:val="1"/>
                <w:numId w:val="16"/>
              </w:numPr>
              <w:shd w:val="clear" w:color="auto" w:fill="FFFFFF"/>
              <w:ind w:left="-10" w:firstLine="425"/>
              <w:rPr>
                <w:sz w:val="24"/>
                <w:szCs w:val="24"/>
              </w:rPr>
            </w:pPr>
            <w:r w:rsidRPr="005053E2">
              <w:rPr>
                <w:sz w:val="24"/>
                <w:szCs w:val="24"/>
              </w:rPr>
              <w:t xml:space="preserve">Перед началом работ Подрядчик должен согласовать с Заказчиком график </w:t>
            </w:r>
            <w:r w:rsidR="00D333E3" w:rsidRPr="005053E2">
              <w:rPr>
                <w:sz w:val="24"/>
                <w:szCs w:val="24"/>
              </w:rPr>
              <w:t>выполнения строительно-монтажных работ</w:t>
            </w:r>
            <w:r w:rsidRPr="005053E2">
              <w:rPr>
                <w:sz w:val="24"/>
                <w:szCs w:val="24"/>
              </w:rPr>
              <w:t xml:space="preserve"> и образцы применяемых материалов, все используемые материалы должны иметь (сертификат соответствия, сертификат пожарной безопасности, санитарно-эпидемиологическое заключение), удостоверяющие их происхождение, качество и сроки годности.</w:t>
            </w:r>
          </w:p>
          <w:p w14:paraId="1E58083B" w14:textId="77777777" w:rsidR="005053E2" w:rsidRDefault="00313EE3" w:rsidP="006E101E">
            <w:pPr>
              <w:pStyle w:val="a3"/>
              <w:numPr>
                <w:ilvl w:val="1"/>
                <w:numId w:val="16"/>
              </w:numPr>
              <w:shd w:val="clear" w:color="auto" w:fill="FFFFFF"/>
              <w:ind w:left="-10" w:firstLine="425"/>
              <w:rPr>
                <w:sz w:val="24"/>
                <w:szCs w:val="24"/>
              </w:rPr>
            </w:pPr>
            <w:r w:rsidRPr="005053E2">
              <w:rPr>
                <w:sz w:val="24"/>
                <w:szCs w:val="24"/>
              </w:rPr>
              <w:t>Все оборудование, используемое для проведения работ, должно быть исправным, при необходимости прошедшим испытания либо поверку. Подключение переносного электрического оборудования (электроинструмент и т.п.), необходимого для проведения работ, Подрядчик проводит в установленном порядке. Самовольное подключение вышеуказанного оборудования запрещается.</w:t>
            </w:r>
          </w:p>
          <w:p w14:paraId="70234EF4" w14:textId="77777777" w:rsidR="005053E2" w:rsidRDefault="00313EE3" w:rsidP="006E101E">
            <w:pPr>
              <w:pStyle w:val="a3"/>
              <w:numPr>
                <w:ilvl w:val="1"/>
                <w:numId w:val="16"/>
              </w:numPr>
              <w:shd w:val="clear" w:color="auto" w:fill="FFFFFF"/>
              <w:ind w:left="-10" w:firstLine="425"/>
              <w:rPr>
                <w:sz w:val="24"/>
                <w:szCs w:val="24"/>
              </w:rPr>
            </w:pPr>
            <w:r w:rsidRPr="005053E2">
              <w:rPr>
                <w:sz w:val="24"/>
                <w:szCs w:val="24"/>
              </w:rPr>
              <w:t xml:space="preserve">Выполнение </w:t>
            </w:r>
            <w:r w:rsidR="005773C2" w:rsidRPr="005053E2">
              <w:rPr>
                <w:sz w:val="24"/>
                <w:szCs w:val="24"/>
              </w:rPr>
              <w:t>р</w:t>
            </w:r>
            <w:r w:rsidRPr="005053E2">
              <w:rPr>
                <w:sz w:val="24"/>
                <w:szCs w:val="24"/>
              </w:rPr>
              <w:t>абот не должно препятствовать или создавать неудобства в работе</w:t>
            </w:r>
            <w:r w:rsidR="00F91828" w:rsidRPr="005053E2">
              <w:rPr>
                <w:sz w:val="24"/>
                <w:szCs w:val="24"/>
              </w:rPr>
              <w:t xml:space="preserve"> гостиничного комплекса</w:t>
            </w:r>
            <w:r w:rsidR="00AF22D8" w:rsidRPr="005053E2">
              <w:rPr>
                <w:sz w:val="24"/>
                <w:szCs w:val="24"/>
              </w:rPr>
              <w:t>.</w:t>
            </w:r>
          </w:p>
          <w:p w14:paraId="3FB19B75" w14:textId="5249B14A" w:rsidR="00AF22D8" w:rsidRPr="005053E2" w:rsidRDefault="00AF22D8" w:rsidP="006E101E">
            <w:pPr>
              <w:pStyle w:val="a3"/>
              <w:numPr>
                <w:ilvl w:val="1"/>
                <w:numId w:val="16"/>
              </w:numPr>
              <w:shd w:val="clear" w:color="auto" w:fill="FFFFFF"/>
              <w:ind w:left="-10" w:firstLine="425"/>
              <w:rPr>
                <w:sz w:val="24"/>
                <w:szCs w:val="24"/>
              </w:rPr>
            </w:pPr>
            <w:r w:rsidRPr="005053E2">
              <w:rPr>
                <w:sz w:val="24"/>
                <w:szCs w:val="24"/>
              </w:rPr>
              <w:t xml:space="preserve"> Погрузочно-разгрузочные работы, перевозка грузов, а также вывоз и утилизация грунта, строительного мусора производится силами подрядной организации.</w:t>
            </w:r>
          </w:p>
          <w:p w14:paraId="4877D3A1" w14:textId="03FD4581" w:rsidR="00DF7385" w:rsidRPr="00922EDC" w:rsidRDefault="00DF7385" w:rsidP="006E101E">
            <w:pPr>
              <w:shd w:val="clear" w:color="auto" w:fill="FFFFFF"/>
              <w:ind w:left="-10" w:firstLine="425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8045C" w:rsidRPr="00922EDC" w14:paraId="46FDD941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2A3" w14:textId="77777777" w:rsidR="0068045C" w:rsidRPr="00922EDC" w:rsidRDefault="0068045C" w:rsidP="001D297A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3732" w14:textId="77777777" w:rsidR="0068045C" w:rsidRPr="00922EDC" w:rsidRDefault="0068045C" w:rsidP="001D297A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Виды и Объемы выполняемых работ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740EB" w14:textId="77777777" w:rsidR="00052074" w:rsidRPr="00052074" w:rsidRDefault="00FE2BFE" w:rsidP="006E101E">
            <w:pPr>
              <w:pStyle w:val="a3"/>
              <w:numPr>
                <w:ilvl w:val="1"/>
                <w:numId w:val="17"/>
              </w:numPr>
              <w:shd w:val="clear" w:color="auto" w:fill="FFFFFF"/>
              <w:ind w:left="-10" w:firstLine="425"/>
              <w:rPr>
                <w:color w:val="FF0000"/>
                <w:sz w:val="24"/>
                <w:szCs w:val="24"/>
              </w:rPr>
            </w:pPr>
            <w:r w:rsidRPr="009F1490">
              <w:rPr>
                <w:sz w:val="24"/>
                <w:szCs w:val="24"/>
              </w:rPr>
              <w:t xml:space="preserve">Выполнение строительно-монтажных работ по устройству помещения бальнеологии в корпусе №6 </w:t>
            </w:r>
            <w:proofErr w:type="spellStart"/>
            <w:r w:rsidRPr="009F1490">
              <w:rPr>
                <w:bCs/>
                <w:sz w:val="24"/>
                <w:szCs w:val="24"/>
              </w:rPr>
              <w:t>Гостинично</w:t>
            </w:r>
            <w:proofErr w:type="spellEnd"/>
            <w:r w:rsidRPr="009F1490">
              <w:rPr>
                <w:bCs/>
                <w:sz w:val="24"/>
                <w:szCs w:val="24"/>
              </w:rPr>
              <w:t>-оздоровительного комплекса «Сочи Парк Отель».</w:t>
            </w:r>
          </w:p>
          <w:p w14:paraId="441DD193" w14:textId="2406EBF8" w:rsidR="0068045C" w:rsidRPr="00922EDC" w:rsidRDefault="003B4DF8" w:rsidP="006E101E">
            <w:pPr>
              <w:pStyle w:val="a3"/>
              <w:numPr>
                <w:ilvl w:val="1"/>
                <w:numId w:val="17"/>
              </w:numPr>
              <w:shd w:val="clear" w:color="auto" w:fill="FFFFFF"/>
              <w:ind w:left="-10" w:firstLine="425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и объемы работ согласно Ведомости объемов работ </w:t>
            </w:r>
            <w:r w:rsidRPr="00052074">
              <w:rPr>
                <w:sz w:val="24"/>
                <w:szCs w:val="24"/>
              </w:rPr>
              <w:t>Приложение</w:t>
            </w:r>
            <w:r>
              <w:rPr>
                <w:sz w:val="24"/>
                <w:szCs w:val="24"/>
              </w:rPr>
              <w:t xml:space="preserve"> №1 к данному техническому заданию</w:t>
            </w:r>
          </w:p>
        </w:tc>
      </w:tr>
      <w:tr w:rsidR="0068045C" w:rsidRPr="00922EDC" w14:paraId="78A5D7A6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7F30" w14:textId="5F979C00" w:rsidR="0068045C" w:rsidRPr="00922EDC" w:rsidRDefault="0068045C" w:rsidP="001D297A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0F7B" w14:textId="77777777" w:rsidR="0068045C" w:rsidRPr="00922EDC" w:rsidRDefault="0068045C" w:rsidP="001D297A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Исходные данные, предоставляемые Заказчиком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437B" w14:textId="77777777" w:rsidR="001E32BF" w:rsidRPr="001E32BF" w:rsidRDefault="0068045C" w:rsidP="006E101E">
            <w:pPr>
              <w:pStyle w:val="a3"/>
              <w:numPr>
                <w:ilvl w:val="1"/>
                <w:numId w:val="20"/>
              </w:numPr>
              <w:shd w:val="clear" w:color="auto" w:fill="FFFFFF"/>
              <w:ind w:left="-10" w:firstLine="425"/>
              <w:rPr>
                <w:color w:val="000000"/>
                <w:sz w:val="24"/>
                <w:szCs w:val="24"/>
              </w:rPr>
            </w:pPr>
            <w:r w:rsidRPr="001E32BF">
              <w:rPr>
                <w:color w:val="000000"/>
                <w:sz w:val="24"/>
                <w:szCs w:val="24"/>
              </w:rPr>
              <w:t>Данное техническое задание.</w:t>
            </w:r>
          </w:p>
          <w:p w14:paraId="0C6FF5A4" w14:textId="77777777" w:rsidR="001E32BF" w:rsidRPr="001E32BF" w:rsidRDefault="0068045C" w:rsidP="006E101E">
            <w:pPr>
              <w:pStyle w:val="a3"/>
              <w:numPr>
                <w:ilvl w:val="1"/>
                <w:numId w:val="20"/>
              </w:numPr>
              <w:shd w:val="clear" w:color="auto" w:fill="FFFFFF"/>
              <w:ind w:left="-10" w:firstLine="425"/>
              <w:rPr>
                <w:color w:val="000000"/>
                <w:sz w:val="24"/>
                <w:szCs w:val="24"/>
              </w:rPr>
            </w:pPr>
            <w:r w:rsidRPr="001E32BF">
              <w:rPr>
                <w:color w:val="000000"/>
                <w:sz w:val="24"/>
                <w:szCs w:val="24"/>
              </w:rPr>
              <w:t>Ведомость объемов работ.</w:t>
            </w:r>
          </w:p>
          <w:p w14:paraId="09FAA9AD" w14:textId="0059B48B" w:rsidR="0068045C" w:rsidRPr="001E32BF" w:rsidRDefault="0068045C" w:rsidP="006E101E">
            <w:pPr>
              <w:pStyle w:val="a3"/>
              <w:numPr>
                <w:ilvl w:val="1"/>
                <w:numId w:val="20"/>
              </w:numPr>
              <w:shd w:val="clear" w:color="auto" w:fill="FFFFFF"/>
              <w:ind w:left="-10" w:firstLine="425"/>
              <w:rPr>
                <w:color w:val="000000"/>
                <w:sz w:val="24"/>
                <w:szCs w:val="24"/>
              </w:rPr>
            </w:pPr>
            <w:r w:rsidRPr="001E32BF">
              <w:rPr>
                <w:color w:val="000000"/>
                <w:sz w:val="24"/>
                <w:szCs w:val="24"/>
              </w:rPr>
              <w:t>Характеристики материалов:</w:t>
            </w:r>
          </w:p>
          <w:p w14:paraId="38A04C8F" w14:textId="67E7679B" w:rsidR="0068045C" w:rsidRPr="00922EDC" w:rsidRDefault="0068045C" w:rsidP="006E101E">
            <w:pPr>
              <w:shd w:val="clear" w:color="auto" w:fill="FFFFFF"/>
              <w:ind w:left="-10" w:firstLine="425"/>
              <w:jc w:val="both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- Требование к материалам отечественные стандарты.</w:t>
            </w:r>
          </w:p>
        </w:tc>
      </w:tr>
      <w:tr w:rsidR="0068045C" w:rsidRPr="00922EDC" w14:paraId="45173E77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E302" w14:textId="77777777" w:rsidR="0068045C" w:rsidRPr="00922EDC" w:rsidRDefault="0068045C" w:rsidP="001D297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8631" w14:textId="77777777" w:rsidR="0068045C" w:rsidRPr="00922EDC" w:rsidRDefault="0068045C" w:rsidP="001D297A">
            <w:pPr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Требования к участнику закупки,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10F" w14:textId="77777777" w:rsidR="001E32BF" w:rsidRPr="001E32BF" w:rsidRDefault="0068045C" w:rsidP="006E101E">
            <w:pPr>
              <w:pStyle w:val="a3"/>
              <w:widowControl/>
              <w:numPr>
                <w:ilvl w:val="1"/>
                <w:numId w:val="21"/>
              </w:numPr>
              <w:shd w:val="clear" w:color="auto" w:fill="FFFFFF"/>
              <w:autoSpaceDE/>
              <w:autoSpaceDN/>
              <w:ind w:left="-10" w:firstLine="425"/>
              <w:rPr>
                <w:color w:val="1A1A1A"/>
                <w:sz w:val="24"/>
                <w:szCs w:val="24"/>
                <w:lang w:eastAsia="ru-RU"/>
              </w:rPr>
            </w:pPr>
            <w:r w:rsidRPr="001E32BF">
              <w:rPr>
                <w:color w:val="000000"/>
                <w:sz w:val="24"/>
                <w:szCs w:val="24"/>
              </w:rPr>
              <w:t>Выполняемые работы должны осуществляться без повреждений конструкции, инженерных коммуникаций, ограждающих конструкций, зеленых насаждений и прочего имущества Заказчика. Подрядчик несет материальную ответственность за ущерб, причиненный Заказчику, его сотрудникам, физическим лицам, движимому и недвижимому имуществу, а также окружающей среде, при условии доказанности вины Подрядчика.</w:t>
            </w:r>
          </w:p>
          <w:p w14:paraId="56AB07BF" w14:textId="77777777" w:rsidR="001E32BF" w:rsidRPr="001E32BF" w:rsidRDefault="0068045C" w:rsidP="006E101E">
            <w:pPr>
              <w:pStyle w:val="a3"/>
              <w:widowControl/>
              <w:numPr>
                <w:ilvl w:val="1"/>
                <w:numId w:val="21"/>
              </w:numPr>
              <w:shd w:val="clear" w:color="auto" w:fill="FFFFFF"/>
              <w:autoSpaceDE/>
              <w:autoSpaceDN/>
              <w:ind w:left="-10" w:firstLine="425"/>
              <w:rPr>
                <w:color w:val="1A1A1A"/>
                <w:sz w:val="24"/>
                <w:szCs w:val="24"/>
                <w:lang w:eastAsia="ru-RU"/>
              </w:rPr>
            </w:pPr>
            <w:r w:rsidRPr="001E32BF">
              <w:rPr>
                <w:sz w:val="24"/>
                <w:szCs w:val="24"/>
              </w:rPr>
              <w:t>Выполнение работ, указанных в п.4 данного Технического задания</w:t>
            </w:r>
            <w:r w:rsidR="00897F1A" w:rsidRPr="001E32BF">
              <w:rPr>
                <w:sz w:val="24"/>
                <w:szCs w:val="24"/>
              </w:rPr>
              <w:t xml:space="preserve"> и в Ведомости объемов работ Приложение №1</w:t>
            </w:r>
            <w:r w:rsidRPr="001E32BF">
              <w:rPr>
                <w:sz w:val="24"/>
                <w:szCs w:val="24"/>
              </w:rPr>
              <w:t>, осуществляется в соответствии с требованиями Гражданского кодекса Российской Федерации, Федерального закона от 23.11.2009 № 261-ФЗ «Об энергосбережении и о повышении энергетической эффективности и о внесений изменений в отдельные законодательные акты Российской Федерации», ГОСТов, СНиП, СанПиН, технических условий, правил пожарной безопасности, требованиями охраны труда, технических регламентов, действующих норм и правил и других нормативных документов, установленных законодательством РФ, а так же в соответствии с требованиями органов государственного надзора.</w:t>
            </w:r>
          </w:p>
          <w:p w14:paraId="492EF66D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shd w:val="clear" w:color="auto" w:fill="FFFFFF"/>
              <w:autoSpaceDE/>
              <w:autoSpaceDN/>
              <w:ind w:left="-10" w:firstLine="425"/>
              <w:rPr>
                <w:color w:val="1A1A1A"/>
                <w:sz w:val="24"/>
                <w:szCs w:val="24"/>
                <w:lang w:eastAsia="ru-RU"/>
              </w:rPr>
            </w:pPr>
            <w:r w:rsidRPr="005C7AE7">
              <w:rPr>
                <w:color w:val="1A1A1A"/>
                <w:sz w:val="24"/>
                <w:szCs w:val="24"/>
                <w:lang w:eastAsia="ru-RU"/>
              </w:rPr>
              <w:t>Подрядчик обязан иметь все разрешения, требующиеся в</w:t>
            </w:r>
            <w:r w:rsidR="005C7AE7" w:rsidRPr="005C7AE7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5C7AE7">
              <w:rPr>
                <w:color w:val="1A1A1A"/>
                <w:sz w:val="24"/>
                <w:szCs w:val="24"/>
                <w:lang w:eastAsia="ru-RU"/>
              </w:rPr>
              <w:t>соответствии с применимым Законодательством для выполнения</w:t>
            </w:r>
            <w:r w:rsidR="005C7AE7" w:rsidRPr="005C7AE7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5C7AE7">
              <w:rPr>
                <w:color w:val="1A1A1A"/>
                <w:sz w:val="24"/>
                <w:szCs w:val="24"/>
                <w:lang w:eastAsia="ru-RU"/>
              </w:rPr>
              <w:t>работ, являться членом соответствующих саморегулируемых</w:t>
            </w:r>
            <w:r w:rsidR="005C7AE7" w:rsidRPr="005C7AE7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5C7AE7">
              <w:rPr>
                <w:color w:val="1A1A1A"/>
                <w:sz w:val="24"/>
                <w:szCs w:val="24"/>
                <w:lang w:eastAsia="ru-RU"/>
              </w:rPr>
              <w:t>организаций, включенных в Государственные саморегулируемые организации.</w:t>
            </w:r>
          </w:p>
          <w:p w14:paraId="6B8AB31E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shd w:val="clear" w:color="auto" w:fill="FFFFFF"/>
              <w:autoSpaceDE/>
              <w:autoSpaceDN/>
              <w:ind w:left="-10" w:firstLine="425"/>
              <w:rPr>
                <w:color w:val="000000"/>
                <w:sz w:val="24"/>
                <w:szCs w:val="24"/>
              </w:rPr>
            </w:pPr>
            <w:r w:rsidRPr="005C7AE7">
              <w:rPr>
                <w:color w:val="000000"/>
                <w:sz w:val="24"/>
                <w:szCs w:val="24"/>
              </w:rPr>
              <w:t>Организация не должна находиться в процессе ликвидации, банкротства и на ее имущество не должен быть наложен арест.</w:t>
            </w:r>
          </w:p>
          <w:p w14:paraId="1AEC3F04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right="113" w:firstLine="425"/>
              <w:rPr>
                <w:color w:val="000000"/>
                <w:sz w:val="24"/>
                <w:szCs w:val="24"/>
              </w:rPr>
            </w:pPr>
            <w:r w:rsidRPr="005C7AE7">
              <w:rPr>
                <w:color w:val="000000"/>
                <w:sz w:val="24"/>
                <w:szCs w:val="24"/>
              </w:rPr>
              <w:t>Иметь материально-техническое обеспечение для производства данных работ.</w:t>
            </w:r>
          </w:p>
          <w:p w14:paraId="20B535D7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right="113" w:firstLine="425"/>
              <w:rPr>
                <w:color w:val="000000"/>
                <w:sz w:val="24"/>
                <w:szCs w:val="24"/>
              </w:rPr>
            </w:pPr>
            <w:r w:rsidRPr="005C7AE7">
              <w:rPr>
                <w:color w:val="000000"/>
                <w:sz w:val="24"/>
                <w:szCs w:val="24"/>
              </w:rPr>
              <w:t>Обеспечить проведение необходимого комплекса работ в требуемые сроки и с должным качеством.</w:t>
            </w:r>
          </w:p>
          <w:p w14:paraId="4FEA0956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right="113" w:firstLine="425"/>
              <w:rPr>
                <w:color w:val="000000"/>
                <w:sz w:val="24"/>
                <w:szCs w:val="24"/>
              </w:rPr>
            </w:pPr>
            <w:r w:rsidRPr="005C7AE7">
              <w:rPr>
                <w:sz w:val="24"/>
                <w:szCs w:val="24"/>
              </w:rPr>
              <w:t>Подрядчик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  <w:p w14:paraId="7D16768A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right="113" w:firstLine="425"/>
              <w:rPr>
                <w:sz w:val="24"/>
                <w:szCs w:val="24"/>
              </w:rPr>
            </w:pPr>
            <w:r w:rsidRPr="005C7AE7">
              <w:rPr>
                <w:color w:val="000000"/>
                <w:sz w:val="24"/>
                <w:szCs w:val="24"/>
              </w:rPr>
              <w:t xml:space="preserve">Иметь инженерно-технический состав и квалифицированных специалистов для производства данных работ, обладающих </w:t>
            </w:r>
            <w:r w:rsidRPr="005C7AE7">
              <w:rPr>
                <w:sz w:val="24"/>
                <w:szCs w:val="24"/>
              </w:rPr>
              <w:t>навыками и опытом производства работ.</w:t>
            </w:r>
          </w:p>
          <w:p w14:paraId="73AFEE24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right="113" w:firstLine="425"/>
              <w:rPr>
                <w:sz w:val="24"/>
                <w:szCs w:val="24"/>
              </w:rPr>
            </w:pPr>
            <w:r w:rsidRPr="005C7AE7">
              <w:rPr>
                <w:sz w:val="24"/>
                <w:szCs w:val="24"/>
              </w:rPr>
              <w:t>Наличие опыта, репутации (отзывы, благодарственные письма, грамоты и т.д.).</w:t>
            </w:r>
          </w:p>
          <w:p w14:paraId="60E1660B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right="113" w:firstLine="425"/>
              <w:rPr>
                <w:sz w:val="24"/>
                <w:szCs w:val="24"/>
              </w:rPr>
            </w:pPr>
            <w:r w:rsidRPr="005C7AE7">
              <w:rPr>
                <w:color w:val="000000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Договора.</w:t>
            </w:r>
          </w:p>
          <w:p w14:paraId="72B88509" w14:textId="77777777" w:rsidR="005C7AE7" w:rsidRPr="005C7AE7" w:rsidRDefault="0068045C" w:rsidP="006E101E">
            <w:pPr>
              <w:pStyle w:val="a3"/>
              <w:widowControl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right="113" w:firstLine="425"/>
              <w:rPr>
                <w:sz w:val="24"/>
                <w:szCs w:val="24"/>
              </w:rPr>
            </w:pPr>
            <w:r w:rsidRPr="005C7AE7">
              <w:rPr>
                <w:color w:val="000000"/>
                <w:sz w:val="24"/>
                <w:szCs w:val="24"/>
              </w:rPr>
              <w:t>Подрядчик перед началом работ Приказом назначает ответственное лицо за производство работ на Объекте на весь период производства работ, который от имени Подрядчика осуществляет контроль качества работ и ход выполнения строительных работ.</w:t>
            </w:r>
          </w:p>
          <w:p w14:paraId="4D07F38D" w14:textId="50554803" w:rsidR="0068045C" w:rsidRPr="00922EDC" w:rsidRDefault="0068045C" w:rsidP="006E101E">
            <w:pPr>
              <w:pStyle w:val="a3"/>
              <w:widowControl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right="113" w:firstLine="425"/>
              <w:rPr>
                <w:sz w:val="24"/>
                <w:szCs w:val="24"/>
              </w:rPr>
            </w:pPr>
            <w:r w:rsidRPr="00922EDC">
              <w:rPr>
                <w:color w:val="000000"/>
                <w:sz w:val="24"/>
                <w:szCs w:val="24"/>
              </w:rPr>
              <w:t xml:space="preserve">Соблюдать правила использования иностранной и иногородней рабочей силы, установленные законодательством Российской Федерации и </w:t>
            </w:r>
            <w:r w:rsidRPr="00922EDC">
              <w:rPr>
                <w:color w:val="000000"/>
                <w:sz w:val="24"/>
                <w:szCs w:val="24"/>
              </w:rPr>
              <w:lastRenderedPageBreak/>
              <w:t>распорядительными документами Правительства Краснодарского края.</w:t>
            </w:r>
          </w:p>
        </w:tc>
      </w:tr>
      <w:tr w:rsidR="0068045C" w:rsidRPr="00922EDC" w14:paraId="4C1B5262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37B2" w14:textId="77777777" w:rsidR="0068045C" w:rsidRPr="00922EDC" w:rsidRDefault="0068045C" w:rsidP="001D297A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60B0" w14:textId="77777777" w:rsidR="0068045C" w:rsidRPr="00922EDC" w:rsidRDefault="0068045C" w:rsidP="001D297A">
            <w:pPr>
              <w:spacing w:line="256" w:lineRule="auto"/>
              <w:rPr>
                <w:b/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0EFA" w14:textId="23D92CFF" w:rsidR="0068045C" w:rsidRPr="0027558B" w:rsidRDefault="0068045C" w:rsidP="006E101E">
            <w:pPr>
              <w:widowControl/>
              <w:autoSpaceDE/>
              <w:autoSpaceDN/>
              <w:ind w:left="-10" w:firstLine="425"/>
              <w:jc w:val="both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922EDC">
              <w:rPr>
                <w:color w:val="000000"/>
                <w:sz w:val="24"/>
                <w:szCs w:val="24"/>
                <w:lang w:eastAsia="ru-RU"/>
              </w:rPr>
              <w:t>Безопасность при производстве работ</w:t>
            </w:r>
            <w:r w:rsidR="005C7AE7">
              <w:rPr>
                <w:color w:val="000000"/>
                <w:sz w:val="24"/>
                <w:szCs w:val="24"/>
                <w:lang w:eastAsia="ru-RU"/>
              </w:rPr>
              <w:t>:</w:t>
            </w:r>
          </w:p>
          <w:p w14:paraId="15497631" w14:textId="20E129A0" w:rsidR="00ED7226" w:rsidRPr="0027558B" w:rsidRDefault="0068045C" w:rsidP="006E101E">
            <w:pPr>
              <w:pStyle w:val="a3"/>
              <w:widowControl/>
              <w:numPr>
                <w:ilvl w:val="1"/>
                <w:numId w:val="23"/>
              </w:numPr>
              <w:autoSpaceDE/>
              <w:autoSpaceDN/>
              <w:ind w:left="-10" w:firstLine="425"/>
              <w:outlineLvl w:val="1"/>
              <w:rPr>
                <w:sz w:val="24"/>
                <w:szCs w:val="24"/>
              </w:rPr>
            </w:pPr>
            <w:r w:rsidRPr="0027558B">
              <w:rPr>
                <w:sz w:val="24"/>
                <w:szCs w:val="24"/>
              </w:rPr>
              <w:t>При выполнении работ Подрядчик должен руководствоваться действующими строительными нормами и правилами, правилами пожарной безопасности и безопасной эксплуатации строительных машин и механизмов, экологическими, санитарно-гигиеническими и другими нормами, действующие на территории Российской Федерации и обеспечивающие безопасную для жизни и здоровья людей эксплуатацию объектов.</w:t>
            </w:r>
          </w:p>
          <w:p w14:paraId="389C80F1" w14:textId="79CB0754" w:rsidR="002E453C" w:rsidRPr="002E453C" w:rsidRDefault="00ED7226" w:rsidP="006E101E">
            <w:pPr>
              <w:widowControl/>
              <w:autoSpaceDE/>
              <w:autoSpaceDN/>
              <w:ind w:left="-10" w:firstLine="425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E453C" w:rsidRPr="002E453C">
              <w:rPr>
                <w:sz w:val="24"/>
                <w:szCs w:val="24"/>
              </w:rPr>
              <w:t xml:space="preserve">СНиП 12-03-2001 «Безопасность труда в строительстве», часть 1 «Общие требования».  </w:t>
            </w:r>
          </w:p>
          <w:p w14:paraId="670B5D17" w14:textId="7C70EB6A" w:rsidR="002E453C" w:rsidRPr="002E453C" w:rsidRDefault="00ED7226" w:rsidP="006E101E">
            <w:pPr>
              <w:widowControl/>
              <w:autoSpaceDE/>
              <w:autoSpaceDN/>
              <w:ind w:left="-10" w:firstLine="425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E453C" w:rsidRPr="002E453C">
              <w:rPr>
                <w:sz w:val="24"/>
                <w:szCs w:val="24"/>
              </w:rPr>
              <w:t xml:space="preserve">СНиП 12-04-2002 «Безопасность труда в строительстве», часть 2 «Строительное производство».  </w:t>
            </w:r>
          </w:p>
          <w:p w14:paraId="39FF1665" w14:textId="27481E9F" w:rsidR="002E453C" w:rsidRPr="002E453C" w:rsidRDefault="00ED7226" w:rsidP="006E101E">
            <w:pPr>
              <w:widowControl/>
              <w:autoSpaceDE/>
              <w:autoSpaceDN/>
              <w:ind w:left="-10" w:firstLine="425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E453C" w:rsidRPr="002E453C">
              <w:rPr>
                <w:sz w:val="24"/>
                <w:szCs w:val="24"/>
              </w:rPr>
              <w:t xml:space="preserve">СП 48.13330.2019 «Свод правил. Организация строительства. СНиП 12-01-2004». </w:t>
            </w:r>
          </w:p>
          <w:p w14:paraId="0A0AEEC5" w14:textId="5F2700EB" w:rsidR="002E453C" w:rsidRPr="002E453C" w:rsidRDefault="00ED7226" w:rsidP="006E101E">
            <w:pPr>
              <w:widowControl/>
              <w:autoSpaceDE/>
              <w:autoSpaceDN/>
              <w:ind w:left="-10" w:firstLine="425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E453C" w:rsidRPr="002E453C">
              <w:rPr>
                <w:sz w:val="24"/>
                <w:szCs w:val="24"/>
              </w:rPr>
              <w:t>СТО НОСТРОЙ 2.33.51-2011</w:t>
            </w:r>
          </w:p>
          <w:p w14:paraId="0D1E53FE" w14:textId="23983DC7" w:rsidR="0068045C" w:rsidRPr="00922EDC" w:rsidRDefault="00ED7226" w:rsidP="006E101E">
            <w:pPr>
              <w:widowControl/>
              <w:autoSpaceDE/>
              <w:autoSpaceDN/>
              <w:ind w:left="-10" w:firstLine="425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8045C" w:rsidRPr="00922EDC">
              <w:rPr>
                <w:sz w:val="24"/>
                <w:szCs w:val="24"/>
              </w:rPr>
              <w:t xml:space="preserve">СНиП 21-01-97 - «Пожарная безопасность зданий и сооружений». </w:t>
            </w:r>
          </w:p>
          <w:p w14:paraId="4F258740" w14:textId="24308A23" w:rsidR="0068045C" w:rsidRDefault="00ED7226" w:rsidP="006E101E">
            <w:pPr>
              <w:widowControl/>
              <w:autoSpaceDE/>
              <w:autoSpaceDN/>
              <w:ind w:left="-10" w:firstLine="425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8045C" w:rsidRPr="00922EDC">
              <w:rPr>
                <w:sz w:val="24"/>
                <w:szCs w:val="24"/>
              </w:rPr>
              <w:t>ГОСТ 12.1.04-91- «Пожарная безопасность».</w:t>
            </w:r>
          </w:p>
          <w:p w14:paraId="569E0DC7" w14:textId="77777777" w:rsidR="00FD1586" w:rsidRDefault="002C229D" w:rsidP="006E101E">
            <w:pPr>
              <w:widowControl/>
              <w:autoSpaceDE/>
              <w:autoSpaceDN/>
              <w:ind w:left="-10" w:firstLine="425"/>
              <w:jc w:val="both"/>
              <w:outlineLvl w:val="1"/>
              <w:rPr>
                <w:sz w:val="24"/>
                <w:szCs w:val="24"/>
              </w:rPr>
            </w:pPr>
            <w:r w:rsidRPr="002C229D">
              <w:rPr>
                <w:sz w:val="24"/>
                <w:szCs w:val="24"/>
              </w:rPr>
              <w:t>Перечень указанных нормативных документов не является исчерпывающим.</w:t>
            </w:r>
          </w:p>
          <w:p w14:paraId="678C15EF" w14:textId="080905EC" w:rsidR="001D2DC3" w:rsidRP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sz w:val="24"/>
                <w:szCs w:val="24"/>
              </w:rPr>
            </w:pPr>
            <w:r w:rsidRPr="00084546">
              <w:rPr>
                <w:sz w:val="24"/>
                <w:szCs w:val="24"/>
              </w:rPr>
              <w:t>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На местах выполнения работ Подрядчик обязан иметь огнетушители, а на противопожарные цели использовать гидранты.</w:t>
            </w:r>
          </w:p>
          <w:p w14:paraId="52773D2D" w14:textId="2DF1C7B6" w:rsidR="001D2DC3" w:rsidRP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sz w:val="24"/>
                <w:szCs w:val="24"/>
              </w:rPr>
            </w:pPr>
            <w:r w:rsidRPr="00084546">
              <w:rPr>
                <w:sz w:val="24"/>
                <w:szCs w:val="24"/>
              </w:rPr>
              <w:t>Ответственность за соблюдением правил пожарной безопасности, охрана труда на объекте возлагается на Подрядчика, который своим приказом должен назначить лицо, ответственное за проведение работ и соблюдение вышеуказанных правил. Копия приказа на ответственного представителя Подрядчика должна быть представлена Заказчику до начала выполнения работ.</w:t>
            </w:r>
          </w:p>
          <w:p w14:paraId="70D14EAD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sz w:val="24"/>
                <w:szCs w:val="24"/>
              </w:rPr>
            </w:pPr>
            <w:r w:rsidRPr="001D2DC3">
              <w:rPr>
                <w:sz w:val="24"/>
                <w:szCs w:val="24"/>
              </w:rPr>
              <w:t>При выполнении работ Подрядчик обязан соблюдать требования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      </w:r>
          </w:p>
          <w:p w14:paraId="228D9163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При производстве работ по устройству узлов примыкания, а также при хранении и переработке отходов изоляционных и других материалов должны соблюдаться требования строительных норм и правил по технике безопасности в строительстве, правил пожарной безопасности при производстве строительно-монтажных работ, санитарных норм и стандартов безопасности, в том числе ССБТ (система стандартов безопасности труда).</w:t>
            </w:r>
          </w:p>
          <w:p w14:paraId="67A32A3F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До начала производства работ рабочие, должны пройти соответствующий инструктаж по технике безопасности и ознакомиться с технологической документацией.</w:t>
            </w:r>
          </w:p>
          <w:p w14:paraId="65B35A9A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lastRenderedPageBreak/>
              <w:t>К работе допускаются лица не моложе 18 лет, прошедшие вводный инструктаж на месте по технике безопасности и производственной санитарии и обученные безопасным методам производства работ.</w:t>
            </w:r>
          </w:p>
          <w:p w14:paraId="630344B8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Рабочие должны быть обеспечены спецодеждой, спецобувью и другими средствами индивидуальной защиты (респираторами, рукавицами, очками, касками, предохранительными поясами).</w:t>
            </w:r>
          </w:p>
          <w:p w14:paraId="55D74968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При невозможности применения защитных ограждений или в случае кратковременного периода нахождения работников допускается производство работ с применением предохранительных поясов.</w:t>
            </w:r>
          </w:p>
          <w:p w14:paraId="473B73C4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После окончания работ необходимо убрать мусор в специально отведенное для него место.</w:t>
            </w:r>
          </w:p>
          <w:p w14:paraId="42497FD9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Курить на рабочих местах запрещается.</w:t>
            </w:r>
          </w:p>
          <w:p w14:paraId="12D7AB25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Электробезопасность на рабочих местах должна обеспечиваться в соответствии с требованиями ГОСТ 12.1.013.</w:t>
            </w:r>
          </w:p>
          <w:p w14:paraId="4F9D6EAA" w14:textId="77777777" w:rsidR="00084546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При хранении и переноске острые кромки слесарно-монтажного инструмента должны быть защищены от механических повреждений (колпачками, футлярами и т.п.).</w:t>
            </w:r>
          </w:p>
          <w:p w14:paraId="6FBD4C0C" w14:textId="65AB5642" w:rsidR="0068045C" w:rsidRPr="00922EDC" w:rsidRDefault="0068045C" w:rsidP="006E101E">
            <w:pPr>
              <w:pStyle w:val="a3"/>
              <w:widowControl/>
              <w:numPr>
                <w:ilvl w:val="1"/>
                <w:numId w:val="25"/>
              </w:numPr>
              <w:autoSpaceDE/>
              <w:autoSpaceDN/>
              <w:ind w:left="-10" w:firstLine="425"/>
              <w:outlineLvl w:val="1"/>
              <w:rPr>
                <w:color w:val="000000"/>
                <w:sz w:val="24"/>
                <w:szCs w:val="24"/>
                <w:lang w:eastAsia="ru-RU"/>
              </w:rPr>
            </w:pPr>
            <w:r w:rsidRPr="00084546">
              <w:rPr>
                <w:color w:val="000000"/>
                <w:sz w:val="24"/>
                <w:szCs w:val="24"/>
                <w:lang w:eastAsia="ru-RU"/>
              </w:rPr>
              <w:t>Переносить слесарно-монтажный инструмент при работе на высоте необходимо в сумках, подсумках, закрепленных на предохранительном поясе.</w:t>
            </w:r>
          </w:p>
        </w:tc>
      </w:tr>
      <w:tr w:rsidR="0068045C" w:rsidRPr="00922EDC" w14:paraId="7D19E73D" w14:textId="77777777" w:rsidTr="0068045C">
        <w:trPr>
          <w:trHeight w:val="268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5457" w14:textId="77777777" w:rsidR="0068045C" w:rsidRPr="00922EDC" w:rsidRDefault="0068045C" w:rsidP="0068045C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662C" w14:textId="5E6F2E2A" w:rsidR="0068045C" w:rsidRPr="00922EDC" w:rsidRDefault="0068045C" w:rsidP="0068045C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Требования к качеству выполняемых работ, материалов в соответствии со строительными нормами и правилами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9F93" w14:textId="19E197DD" w:rsidR="0068045C" w:rsidRPr="00E44A11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E44A11">
              <w:rPr>
                <w:sz w:val="24"/>
                <w:szCs w:val="24"/>
              </w:rPr>
              <w:t>Перед началом</w:t>
            </w:r>
            <w:r w:rsidR="00FE2BFE" w:rsidRPr="00E44A11">
              <w:rPr>
                <w:sz w:val="24"/>
                <w:szCs w:val="24"/>
              </w:rPr>
              <w:t xml:space="preserve"> строительно-монтажных работ по устройству помещения бальнеологии в корпусе №6 </w:t>
            </w:r>
            <w:proofErr w:type="spellStart"/>
            <w:r w:rsidR="00FE2BFE" w:rsidRPr="00E81A96">
              <w:rPr>
                <w:sz w:val="24"/>
                <w:szCs w:val="24"/>
              </w:rPr>
              <w:t>Гостинично</w:t>
            </w:r>
            <w:proofErr w:type="spellEnd"/>
            <w:r w:rsidR="00FE2BFE" w:rsidRPr="00E81A96">
              <w:rPr>
                <w:sz w:val="24"/>
                <w:szCs w:val="24"/>
              </w:rPr>
              <w:t>-оздоровительного комплекса «Сочи Парк Отель»</w:t>
            </w:r>
            <w:r w:rsidR="001C1028" w:rsidRPr="00E81A96">
              <w:rPr>
                <w:sz w:val="24"/>
                <w:szCs w:val="24"/>
              </w:rPr>
              <w:t xml:space="preserve"> </w:t>
            </w:r>
            <w:r w:rsidRPr="00E44A11">
              <w:rPr>
                <w:sz w:val="24"/>
                <w:szCs w:val="24"/>
              </w:rPr>
              <w:t>необходимо провести осмотр места производства работ. При осмотре определить:</w:t>
            </w:r>
          </w:p>
          <w:p w14:paraId="35B38FB9" w14:textId="398876BB" w:rsidR="0068045C" w:rsidRPr="00922EDC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>- места складирования материалов и оборудования;</w:t>
            </w:r>
          </w:p>
          <w:p w14:paraId="7E9F2999" w14:textId="77777777" w:rsidR="00E44A11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>- места подключения электрического оборудования к сети питания.</w:t>
            </w:r>
          </w:p>
          <w:p w14:paraId="19773BC9" w14:textId="77777777" w:rsidR="00E44A11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E44A11">
              <w:rPr>
                <w:sz w:val="24"/>
                <w:szCs w:val="24"/>
              </w:rPr>
              <w:t>Все поставляемые материалы должны иметь соответствующие сертификаты, технические паспорта и другие документы, удостоверяющие их качество.</w:t>
            </w:r>
          </w:p>
          <w:p w14:paraId="0BB13BC7" w14:textId="6407C757" w:rsidR="0068045C" w:rsidRPr="00E44A11" w:rsidRDefault="00C332F5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E44A11">
              <w:rPr>
                <w:sz w:val="24"/>
                <w:szCs w:val="24"/>
              </w:rPr>
              <w:t>Качество строительно-монтажных работ должно отвечать требованиям, установленным строительными нормами и правилами (СНиП).</w:t>
            </w:r>
          </w:p>
          <w:p w14:paraId="77CCEAB5" w14:textId="786D59B7" w:rsidR="008328E8" w:rsidRPr="0071248A" w:rsidRDefault="006C708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81A96">
              <w:rPr>
                <w:sz w:val="24"/>
                <w:szCs w:val="24"/>
              </w:rPr>
              <w:t xml:space="preserve">   </w:t>
            </w:r>
            <w:r w:rsidR="008328E8" w:rsidRPr="0071248A">
              <w:rPr>
                <w:sz w:val="24"/>
                <w:szCs w:val="24"/>
              </w:rPr>
              <w:t>СНиП 2.03.13-88 «Полы»;</w:t>
            </w:r>
          </w:p>
          <w:p w14:paraId="5B86EBBC" w14:textId="20EBAE7D" w:rsidR="008328E8" w:rsidRPr="0071248A" w:rsidRDefault="006C708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328E8" w:rsidRPr="0071248A">
              <w:rPr>
                <w:sz w:val="24"/>
                <w:szCs w:val="24"/>
              </w:rPr>
              <w:t>СНиП 3.04.01-87 «Изоляционные и отделочные покрытия»; </w:t>
            </w:r>
          </w:p>
          <w:p w14:paraId="71EEF9E2" w14:textId="29ABB810" w:rsidR="008328E8" w:rsidRPr="0071248A" w:rsidRDefault="006C708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17CB5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8328E8" w:rsidRPr="0071248A">
              <w:rPr>
                <w:sz w:val="24"/>
                <w:szCs w:val="24"/>
              </w:rPr>
              <w:t>ВСН 9-94 «Инструкция по устройству полов в жилых и общественных зданиях»;</w:t>
            </w:r>
          </w:p>
          <w:p w14:paraId="51322607" w14:textId="3BC10033" w:rsidR="008328E8" w:rsidRPr="0071248A" w:rsidRDefault="006C708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81A96">
              <w:rPr>
                <w:sz w:val="24"/>
                <w:szCs w:val="24"/>
              </w:rPr>
              <w:t xml:space="preserve">  </w:t>
            </w:r>
            <w:r w:rsidR="00417CB5">
              <w:rPr>
                <w:sz w:val="24"/>
                <w:szCs w:val="24"/>
              </w:rPr>
              <w:t xml:space="preserve"> </w:t>
            </w:r>
            <w:r w:rsidR="00E81A96">
              <w:rPr>
                <w:sz w:val="24"/>
                <w:szCs w:val="24"/>
              </w:rPr>
              <w:t xml:space="preserve"> </w:t>
            </w:r>
            <w:r w:rsidR="008328E8" w:rsidRPr="0071248A">
              <w:rPr>
                <w:sz w:val="24"/>
                <w:szCs w:val="24"/>
              </w:rPr>
              <w:t>СП 29.13330.2011 «Полы»;</w:t>
            </w:r>
          </w:p>
          <w:p w14:paraId="01B0ABDE" w14:textId="48BEB0EE" w:rsidR="008328E8" w:rsidRDefault="006C708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328E8" w:rsidRPr="0071248A">
              <w:rPr>
                <w:sz w:val="24"/>
                <w:szCs w:val="24"/>
              </w:rPr>
              <w:t>СП 71.13330.201</w:t>
            </w:r>
            <w:r w:rsidR="00E81A96">
              <w:rPr>
                <w:sz w:val="24"/>
                <w:szCs w:val="24"/>
              </w:rPr>
              <w:t>7</w:t>
            </w:r>
            <w:r w:rsidR="008328E8" w:rsidRPr="0071248A">
              <w:rPr>
                <w:sz w:val="24"/>
                <w:szCs w:val="24"/>
              </w:rPr>
              <w:t xml:space="preserve"> «Изоляционные и отделочные покрытия»;</w:t>
            </w:r>
          </w:p>
          <w:p w14:paraId="668A1AB5" w14:textId="25C41A66" w:rsidR="001D39A1" w:rsidRPr="001D39A1" w:rsidRDefault="00017147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17CB5">
              <w:rPr>
                <w:sz w:val="24"/>
                <w:szCs w:val="24"/>
              </w:rPr>
              <w:t xml:space="preserve">   </w:t>
            </w:r>
            <w:r w:rsidR="001D39A1" w:rsidRPr="001D39A1">
              <w:rPr>
                <w:sz w:val="24"/>
                <w:szCs w:val="24"/>
              </w:rPr>
              <w:t>СНиП «Организация, производство и приёмка работ».</w:t>
            </w:r>
            <w:r w:rsidRPr="001D39A1">
              <w:rPr>
                <w:sz w:val="24"/>
                <w:szCs w:val="24"/>
              </w:rPr>
              <w:t xml:space="preserve"> </w:t>
            </w:r>
          </w:p>
          <w:p w14:paraId="5B2F7925" w14:textId="4FCA9AC0" w:rsidR="001D39A1" w:rsidRPr="001D39A1" w:rsidRDefault="00BA3B96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D39A1" w:rsidRPr="001D39A1">
              <w:rPr>
                <w:sz w:val="24"/>
                <w:szCs w:val="24"/>
              </w:rPr>
              <w:t>Технологические карты и схемы операционного контроля качества (СОКК).</w:t>
            </w:r>
            <w:r w:rsidRPr="001D39A1">
              <w:rPr>
                <w:sz w:val="24"/>
                <w:szCs w:val="24"/>
              </w:rPr>
              <w:t xml:space="preserve"> </w:t>
            </w:r>
          </w:p>
          <w:p w14:paraId="47476478" w14:textId="71F7B0E4" w:rsidR="001D39A1" w:rsidRPr="001D39A1" w:rsidRDefault="00BA3B96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17CB5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1D39A1" w:rsidRPr="001D39A1">
              <w:rPr>
                <w:sz w:val="24"/>
                <w:szCs w:val="24"/>
              </w:rPr>
              <w:t>СП 48.13330.2019 «Организация строительства СНиП 12-01-2004» (свод правил от 24.12.2019)</w:t>
            </w:r>
          </w:p>
          <w:p w14:paraId="5FBCEC5E" w14:textId="236C1A1F" w:rsidR="0068045C" w:rsidRPr="00922EDC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0C757C">
              <w:rPr>
                <w:sz w:val="24"/>
                <w:szCs w:val="24"/>
              </w:rPr>
              <w:t xml:space="preserve">- </w:t>
            </w:r>
            <w:r w:rsidR="00417CB5">
              <w:rPr>
                <w:sz w:val="24"/>
                <w:szCs w:val="24"/>
              </w:rPr>
              <w:t xml:space="preserve">  </w:t>
            </w:r>
            <w:r w:rsidRPr="000C757C">
              <w:rPr>
                <w:sz w:val="24"/>
                <w:szCs w:val="24"/>
              </w:rPr>
              <w:t xml:space="preserve">Постановление Госстроя РФ от 23.07.2001 № 80 «О </w:t>
            </w:r>
            <w:r w:rsidRPr="000C757C">
              <w:rPr>
                <w:sz w:val="24"/>
                <w:szCs w:val="24"/>
              </w:rPr>
              <w:lastRenderedPageBreak/>
              <w:t>принятии строительных</w:t>
            </w:r>
            <w:r w:rsidRPr="00922EDC">
              <w:rPr>
                <w:sz w:val="24"/>
                <w:szCs w:val="24"/>
              </w:rPr>
              <w:t xml:space="preserve"> норм и правил Российской Федерации «Безопасность труда в строительстве. Часть 1. Общие требования. СНиП 12-03-2001»</w:t>
            </w:r>
          </w:p>
          <w:p w14:paraId="68AD2D99" w14:textId="1A60D710" w:rsidR="0068045C" w:rsidRPr="0071248A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>-</w:t>
            </w:r>
            <w:r w:rsidRPr="0071248A">
              <w:rPr>
                <w:sz w:val="24"/>
                <w:szCs w:val="24"/>
              </w:rPr>
              <w:t xml:space="preserve"> </w:t>
            </w:r>
            <w:r w:rsidR="00417CB5">
              <w:rPr>
                <w:sz w:val="24"/>
                <w:szCs w:val="24"/>
              </w:rPr>
              <w:t xml:space="preserve">    </w:t>
            </w:r>
            <w:r w:rsidRPr="00922EDC">
              <w:rPr>
                <w:sz w:val="24"/>
                <w:szCs w:val="24"/>
              </w:rPr>
              <w:t>СП 48.13330.2019</w:t>
            </w:r>
            <w:r w:rsidRPr="0071248A">
              <w:rPr>
                <w:sz w:val="24"/>
                <w:szCs w:val="24"/>
              </w:rPr>
              <w:t xml:space="preserve"> «Организация строительства».</w:t>
            </w:r>
          </w:p>
          <w:p w14:paraId="45BD4D30" w14:textId="6886E735" w:rsidR="0068045C" w:rsidRPr="00922EDC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71248A">
              <w:rPr>
                <w:sz w:val="24"/>
                <w:szCs w:val="24"/>
              </w:rPr>
              <w:t>-</w:t>
            </w:r>
            <w:r w:rsidRPr="00922EDC">
              <w:rPr>
                <w:sz w:val="24"/>
                <w:szCs w:val="24"/>
              </w:rPr>
              <w:t xml:space="preserve"> </w:t>
            </w:r>
            <w:r w:rsidR="00417CB5">
              <w:rPr>
                <w:sz w:val="24"/>
                <w:szCs w:val="24"/>
              </w:rPr>
              <w:t xml:space="preserve">  </w:t>
            </w:r>
            <w:r w:rsidRPr="00922EDC">
              <w:rPr>
                <w:sz w:val="24"/>
                <w:szCs w:val="24"/>
              </w:rPr>
              <w:t>Градостроительного кодекса Российской Федерации; СНиП 12-01-2004 «Организация строительного производства».</w:t>
            </w:r>
          </w:p>
          <w:p w14:paraId="7D5D6577" w14:textId="68BBA5A0" w:rsidR="0068045C" w:rsidRPr="00922EDC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>- Правила пожарной безопасности в Российской Федерации (ППБ 01-03); СНиП 21-01-97 «Пожарная безопасность зданий и сооружений»</w:t>
            </w:r>
          </w:p>
          <w:p w14:paraId="365476BA" w14:textId="49456349" w:rsidR="0068045C" w:rsidRPr="00922EDC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>-</w:t>
            </w:r>
            <w:r w:rsidR="00417CB5">
              <w:rPr>
                <w:sz w:val="24"/>
                <w:szCs w:val="24"/>
              </w:rPr>
              <w:t xml:space="preserve"> </w:t>
            </w:r>
            <w:r w:rsidRPr="00922EDC">
              <w:rPr>
                <w:sz w:val="24"/>
                <w:szCs w:val="24"/>
              </w:rPr>
              <w:t>РД 11-05-2007 «Порядок ведения общего или специального журнала учета выполнения работ при строительстве, реконструкции, капитальном ремонте объектов капитального строительства»</w:t>
            </w:r>
          </w:p>
          <w:p w14:paraId="0D250C06" w14:textId="515E371C" w:rsidR="0068045C" w:rsidRDefault="0068045C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>-</w:t>
            </w:r>
            <w:r w:rsidR="00417CB5">
              <w:rPr>
                <w:sz w:val="24"/>
                <w:szCs w:val="24"/>
              </w:rPr>
              <w:t xml:space="preserve">   </w:t>
            </w:r>
            <w:r w:rsidRPr="00922EDC">
              <w:rPr>
                <w:sz w:val="24"/>
                <w:szCs w:val="24"/>
              </w:rPr>
              <w:t>РД 11-02 -2006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работ»</w:t>
            </w:r>
          </w:p>
          <w:p w14:paraId="49207449" w14:textId="710208B3" w:rsidR="002C229D" w:rsidRPr="00E81A96" w:rsidRDefault="002C229D" w:rsidP="00E81A96">
            <w:pPr>
              <w:shd w:val="clear" w:color="auto" w:fill="FFFFFF"/>
              <w:spacing w:line="256" w:lineRule="auto"/>
              <w:ind w:left="-10" w:firstLine="425"/>
              <w:jc w:val="both"/>
              <w:rPr>
                <w:sz w:val="24"/>
                <w:szCs w:val="24"/>
              </w:rPr>
            </w:pPr>
            <w:r w:rsidRPr="00E81A96">
              <w:rPr>
                <w:sz w:val="24"/>
                <w:szCs w:val="24"/>
              </w:rPr>
              <w:t>Перечень указанных нормативных документов не является исчерпывающим.</w:t>
            </w:r>
          </w:p>
        </w:tc>
      </w:tr>
      <w:tr w:rsidR="0068045C" w:rsidRPr="00922EDC" w14:paraId="75343629" w14:textId="77777777" w:rsidTr="0068045C">
        <w:trPr>
          <w:trHeight w:val="51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FD61" w14:textId="395C8AC5" w:rsidR="0068045C" w:rsidRPr="00922EDC" w:rsidRDefault="0068045C" w:rsidP="0068045C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5391" w14:textId="77777777" w:rsidR="0068045C" w:rsidRPr="00922EDC" w:rsidRDefault="0068045C" w:rsidP="0068045C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Требования к гарантии на выполненные работы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B231" w14:textId="77777777" w:rsidR="00776BE6" w:rsidRPr="00776BE6" w:rsidRDefault="0068045C" w:rsidP="006E101E">
            <w:pPr>
              <w:pStyle w:val="a3"/>
              <w:numPr>
                <w:ilvl w:val="1"/>
                <w:numId w:val="28"/>
              </w:numPr>
              <w:ind w:left="-10" w:firstLine="425"/>
              <w:rPr>
                <w:color w:val="000000" w:themeColor="text1"/>
                <w:sz w:val="24"/>
                <w:szCs w:val="24"/>
              </w:rPr>
            </w:pPr>
            <w:r w:rsidRPr="00776BE6">
              <w:rPr>
                <w:sz w:val="24"/>
                <w:szCs w:val="24"/>
              </w:rPr>
              <w:t xml:space="preserve">Гарантийный срок на выполненные работы определяется договором и должен быть не менее </w:t>
            </w:r>
            <w:r w:rsidR="00BA3B96" w:rsidRPr="00776BE6">
              <w:rPr>
                <w:sz w:val="24"/>
                <w:szCs w:val="24"/>
              </w:rPr>
              <w:t>24 месяцев</w:t>
            </w:r>
            <w:r w:rsidRPr="00776BE6">
              <w:rPr>
                <w:sz w:val="24"/>
                <w:szCs w:val="24"/>
              </w:rPr>
              <w:t xml:space="preserve"> с момента подписания сторонами Актов приемки выполненных работ.</w:t>
            </w:r>
          </w:p>
          <w:p w14:paraId="74BF97EC" w14:textId="37A8EADB" w:rsidR="0068045C" w:rsidRPr="00922EDC" w:rsidRDefault="0068045C" w:rsidP="006E101E">
            <w:pPr>
              <w:pStyle w:val="a3"/>
              <w:numPr>
                <w:ilvl w:val="1"/>
                <w:numId w:val="28"/>
              </w:numPr>
              <w:ind w:left="-10" w:firstLine="425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/>
                <w:sz w:val="24"/>
                <w:szCs w:val="24"/>
                <w:shd w:val="clear" w:color="auto" w:fill="FFFFFF"/>
              </w:rPr>
              <w:t>Если в период гарантийного срока обнаружатся недостатки или дефекты, то Подрядчик (в случае, если не докажет отсутствие своей вины в их возникновении)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дефектов.</w:t>
            </w:r>
          </w:p>
        </w:tc>
      </w:tr>
      <w:tr w:rsidR="0068045C" w:rsidRPr="00922EDC" w14:paraId="68822426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C5CB" w14:textId="77777777" w:rsidR="0068045C" w:rsidRPr="00922EDC" w:rsidRDefault="0068045C" w:rsidP="0068045C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E32D" w14:textId="77777777" w:rsidR="0068045C" w:rsidRPr="00922EDC" w:rsidRDefault="0068045C" w:rsidP="0068045C">
            <w:pPr>
              <w:tabs>
                <w:tab w:val="left" w:pos="1830"/>
              </w:tabs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Требования к результатам, порядку приемки выполненных работ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846A" w14:textId="68316E04" w:rsidR="00B16EEF" w:rsidRPr="00922EDC" w:rsidRDefault="0068045C" w:rsidP="00777648">
            <w:pPr>
              <w:ind w:left="-10" w:firstLine="567"/>
              <w:jc w:val="both"/>
              <w:rPr>
                <w:sz w:val="24"/>
                <w:szCs w:val="24"/>
              </w:rPr>
            </w:pPr>
            <w:r w:rsidRPr="00922EDC">
              <w:rPr>
                <w:sz w:val="24"/>
                <w:szCs w:val="24"/>
              </w:rPr>
              <w:t>При сдаче выполненных работ Подрядчик передает Заказчику следующий пакет документов:</w:t>
            </w:r>
          </w:p>
          <w:p w14:paraId="436065C2" w14:textId="77777777" w:rsidR="00ED47FB" w:rsidRDefault="0068045C" w:rsidP="00777648">
            <w:pPr>
              <w:pStyle w:val="a3"/>
              <w:widowControl/>
              <w:numPr>
                <w:ilvl w:val="1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ind w:left="-10" w:firstLine="567"/>
              <w:rPr>
                <w:sz w:val="24"/>
                <w:szCs w:val="24"/>
                <w:lang w:eastAsia="ru-RU"/>
              </w:rPr>
            </w:pPr>
            <w:r w:rsidRPr="00ED47FB">
              <w:rPr>
                <w:sz w:val="24"/>
                <w:szCs w:val="24"/>
              </w:rPr>
              <w:t>Акт о приемке выполненных работ, по форме прилагаемой к договору;</w:t>
            </w:r>
          </w:p>
          <w:p w14:paraId="3541830A" w14:textId="77777777" w:rsidR="00BC20D9" w:rsidRDefault="0068045C" w:rsidP="00777648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sz w:val="24"/>
                <w:szCs w:val="24"/>
                <w:lang w:eastAsia="ru-RU"/>
              </w:rPr>
            </w:pPr>
            <w:r w:rsidRPr="00ED47FB">
              <w:rPr>
                <w:sz w:val="24"/>
                <w:szCs w:val="24"/>
                <w:lang w:eastAsia="ru-RU"/>
              </w:rPr>
              <w:t>10.2 Предоставление комплекта исполнительной документации в сроки, обозначенные согласно договору для подтверждения объема выполненных работ, акты скрытых работ, исполнительные чертежи, сертификаты, паспорта на материалы и изделия, акты и заключения по результатам контроля качества, в соответствии с действующим законодательством и нормативной документацией.</w:t>
            </w:r>
          </w:p>
          <w:p w14:paraId="2DEDF842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16CEEE3E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793FCF63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56FA3BB1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61591F33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5BD47A03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68AE258D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60228E86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4A31AAAD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7C9748CB" w14:textId="77777777" w:rsidR="00777648" w:rsidRPr="00777648" w:rsidRDefault="00777648" w:rsidP="00777648">
            <w:pPr>
              <w:pStyle w:val="a3"/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26EB2179" w14:textId="77777777" w:rsidR="00777648" w:rsidRPr="00777648" w:rsidRDefault="00777648" w:rsidP="00777648">
            <w:pPr>
              <w:pStyle w:val="a3"/>
              <w:widowControl/>
              <w:numPr>
                <w:ilvl w:val="1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52F923AB" w14:textId="77777777" w:rsidR="00777648" w:rsidRPr="00777648" w:rsidRDefault="00777648" w:rsidP="00777648">
            <w:pPr>
              <w:pStyle w:val="a3"/>
              <w:widowControl/>
              <w:numPr>
                <w:ilvl w:val="1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vanish/>
                <w:sz w:val="24"/>
                <w:szCs w:val="24"/>
              </w:rPr>
            </w:pPr>
          </w:p>
          <w:p w14:paraId="7D05F482" w14:textId="256FF43A" w:rsidR="0068045C" w:rsidRPr="00BC20D9" w:rsidRDefault="0068045C" w:rsidP="00777648">
            <w:pPr>
              <w:pStyle w:val="a3"/>
              <w:widowControl/>
              <w:numPr>
                <w:ilvl w:val="1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56" w:lineRule="auto"/>
              <w:ind w:left="-10" w:firstLine="567"/>
              <w:rPr>
                <w:sz w:val="24"/>
                <w:szCs w:val="24"/>
                <w:lang w:eastAsia="ru-RU"/>
              </w:rPr>
            </w:pPr>
            <w:r w:rsidRPr="00BC20D9">
              <w:rPr>
                <w:sz w:val="24"/>
                <w:szCs w:val="24"/>
              </w:rPr>
              <w:t>О</w:t>
            </w:r>
            <w:r w:rsidRPr="00BC20D9">
              <w:rPr>
                <w:color w:val="000000"/>
                <w:sz w:val="24"/>
                <w:szCs w:val="24"/>
              </w:rPr>
              <w:t>бщий и специальные журналы производства работ с отражением всех фактов и обстоятельств, связанных с производством работ, на протяжении всего периода производства работ.</w:t>
            </w:r>
          </w:p>
        </w:tc>
      </w:tr>
      <w:tr w:rsidR="0068045C" w:rsidRPr="008D3F49" w14:paraId="5854C1E4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A8A2" w14:textId="77777777" w:rsidR="0068045C" w:rsidRPr="00922EDC" w:rsidRDefault="0068045C" w:rsidP="0068045C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3F18" w14:textId="77777777" w:rsidR="0068045C" w:rsidRPr="00922EDC" w:rsidRDefault="0068045C" w:rsidP="0068045C">
            <w:pPr>
              <w:tabs>
                <w:tab w:val="left" w:pos="1830"/>
              </w:tabs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 xml:space="preserve">Возможность привлечения </w:t>
            </w:r>
            <w:proofErr w:type="spellStart"/>
            <w:r w:rsidRPr="00922EDC">
              <w:rPr>
                <w:color w:val="000000" w:themeColor="text1"/>
                <w:sz w:val="24"/>
                <w:szCs w:val="24"/>
              </w:rPr>
              <w:t>субисполнителей</w:t>
            </w:r>
            <w:proofErr w:type="spellEnd"/>
            <w:r w:rsidRPr="00922EDC">
              <w:rPr>
                <w:color w:val="000000" w:themeColor="text1"/>
                <w:sz w:val="24"/>
                <w:szCs w:val="24"/>
              </w:rPr>
              <w:t xml:space="preserve"> (субподрядчиков)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03B" w14:textId="77777777" w:rsidR="00187961" w:rsidRDefault="0068045C" w:rsidP="00777648">
            <w:pPr>
              <w:pStyle w:val="a3"/>
              <w:numPr>
                <w:ilvl w:val="1"/>
                <w:numId w:val="34"/>
              </w:numPr>
              <w:shd w:val="clear" w:color="auto" w:fill="FFFFFF"/>
              <w:spacing w:line="256" w:lineRule="auto"/>
              <w:ind w:left="-10" w:firstLine="567"/>
              <w:rPr>
                <w:sz w:val="24"/>
                <w:szCs w:val="24"/>
              </w:rPr>
            </w:pPr>
            <w:r w:rsidRPr="00187961">
              <w:rPr>
                <w:sz w:val="24"/>
                <w:szCs w:val="24"/>
              </w:rPr>
              <w:t xml:space="preserve"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</w:t>
            </w:r>
            <w:r w:rsidRPr="00187961">
              <w:rPr>
                <w:sz w:val="24"/>
                <w:szCs w:val="24"/>
              </w:rPr>
              <w:lastRenderedPageBreak/>
              <w:t>конкретного Субподрядчика для выполнения определенного вида (видов) Работ с указанием сроков и объемов выполняемых работ. При этом Подрядчик несет ответственность перед Заказчиком за качество и объемы работ, выполненные Субподрядчиком.</w:t>
            </w:r>
          </w:p>
          <w:p w14:paraId="2B18DEED" w14:textId="77777777" w:rsidR="00187961" w:rsidRDefault="0068045C" w:rsidP="00777648">
            <w:pPr>
              <w:pStyle w:val="a3"/>
              <w:numPr>
                <w:ilvl w:val="1"/>
                <w:numId w:val="34"/>
              </w:numPr>
              <w:shd w:val="clear" w:color="auto" w:fill="FFFFFF"/>
              <w:spacing w:line="256" w:lineRule="auto"/>
              <w:ind w:left="-10" w:firstLine="567"/>
              <w:rPr>
                <w:sz w:val="24"/>
                <w:szCs w:val="24"/>
              </w:rPr>
            </w:pPr>
            <w:r w:rsidRPr="00187961">
              <w:rPr>
                <w:sz w:val="24"/>
                <w:szCs w:val="24"/>
              </w:rPr>
              <w:t>Объем работ по Договору, который может быть передан на субподряд, не может превышать 20% (двадцать процентов) от стоимости Работ по Договору.</w:t>
            </w:r>
          </w:p>
          <w:p w14:paraId="711F4987" w14:textId="05F535AD" w:rsidR="0068045C" w:rsidRPr="00217FEC" w:rsidRDefault="0068045C" w:rsidP="00777648">
            <w:pPr>
              <w:pStyle w:val="a3"/>
              <w:numPr>
                <w:ilvl w:val="1"/>
                <w:numId w:val="34"/>
              </w:numPr>
              <w:shd w:val="clear" w:color="auto" w:fill="FFFFFF"/>
              <w:spacing w:line="256" w:lineRule="auto"/>
              <w:ind w:left="-10" w:firstLine="567"/>
              <w:rPr>
                <w:sz w:val="24"/>
                <w:szCs w:val="24"/>
              </w:rPr>
            </w:pPr>
            <w:r w:rsidRPr="00217FEC">
              <w:rPr>
                <w:sz w:val="24"/>
                <w:szCs w:val="24"/>
              </w:rPr>
              <w:t>Субподрядчики не имеют права привлекать к исполнению Договора последующих субподрядчиков (запрещено привлечение субподрядчика 2-го и последующего порядка).</w:t>
            </w:r>
          </w:p>
        </w:tc>
      </w:tr>
      <w:tr w:rsidR="0068045C" w:rsidRPr="00922EDC" w14:paraId="1936C4C8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3FCA" w14:textId="77777777" w:rsidR="0068045C" w:rsidRPr="00922EDC" w:rsidRDefault="0068045C" w:rsidP="0068045C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FACD" w14:textId="77777777" w:rsidR="0068045C" w:rsidRPr="00922EDC" w:rsidRDefault="0068045C" w:rsidP="0068045C">
            <w:pPr>
              <w:tabs>
                <w:tab w:val="left" w:pos="1830"/>
              </w:tabs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CAA4" w14:textId="1A63EA36" w:rsidR="0068045C" w:rsidRPr="00922EDC" w:rsidRDefault="00187961" w:rsidP="006E101E">
            <w:pPr>
              <w:shd w:val="clear" w:color="auto" w:fill="FFFFFF"/>
              <w:spacing w:line="256" w:lineRule="auto"/>
              <w:ind w:left="-10" w:firstLine="4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12.1 </w:t>
            </w:r>
            <w:r w:rsidR="0068045C" w:rsidRPr="00922EDC">
              <w:rPr>
                <w:color w:val="000000"/>
                <w:sz w:val="24"/>
                <w:szCs w:val="24"/>
              </w:rPr>
              <w:t>Во время нахождения на территории Заказчика представителей Подрядчика, Подрядчик обязан обеспечить соблюдение своими сотрудниками установленных у Заказчика правил пропускного и охранного режима, противопожарного режима, правил охраны труда и техники безопасности, в том числе провести необходимый инструктаж указанных лиц.</w:t>
            </w:r>
          </w:p>
        </w:tc>
      </w:tr>
      <w:tr w:rsidR="0068045C" w:rsidRPr="00922EDC" w14:paraId="1633E760" w14:textId="77777777" w:rsidTr="0068045C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DFE8" w14:textId="77777777" w:rsidR="0068045C" w:rsidRPr="00922EDC" w:rsidRDefault="0068045C" w:rsidP="0068045C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 w:themeColor="text1"/>
                <w:sz w:val="24"/>
                <w:szCs w:val="24"/>
              </w:rPr>
            </w:pPr>
            <w:r w:rsidRPr="00922EDC">
              <w:rPr>
                <w:rFonts w:eastAsia="ヒラギノ角ゴ Pro W3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AA69" w14:textId="77777777" w:rsidR="0068045C" w:rsidRPr="00922EDC" w:rsidRDefault="0068045C" w:rsidP="0068045C">
            <w:pPr>
              <w:tabs>
                <w:tab w:val="left" w:pos="1830"/>
              </w:tabs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922EDC">
              <w:rPr>
                <w:color w:val="000000" w:themeColor="text1"/>
                <w:sz w:val="24"/>
                <w:szCs w:val="24"/>
              </w:rPr>
              <w:t>Приложение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73DC" w14:textId="03DA9B55" w:rsidR="0068045C" w:rsidRPr="00922EDC" w:rsidRDefault="0068045C" w:rsidP="006E101E">
            <w:pPr>
              <w:pStyle w:val="a3"/>
              <w:numPr>
                <w:ilvl w:val="0"/>
                <w:numId w:val="11"/>
              </w:numPr>
              <w:shd w:val="clear" w:color="auto" w:fill="FFFFFF"/>
              <w:spacing w:line="256" w:lineRule="auto"/>
              <w:ind w:left="-10" w:firstLine="425"/>
              <w:rPr>
                <w:color w:val="000000"/>
                <w:sz w:val="24"/>
                <w:szCs w:val="24"/>
              </w:rPr>
            </w:pPr>
            <w:r w:rsidRPr="00922EDC">
              <w:rPr>
                <w:color w:val="000000"/>
                <w:sz w:val="24"/>
                <w:szCs w:val="24"/>
              </w:rPr>
              <w:t>Локальный сметный расчет.</w:t>
            </w:r>
          </w:p>
          <w:p w14:paraId="10B062CB" w14:textId="1018968E" w:rsidR="0068045C" w:rsidRPr="00CE78CE" w:rsidRDefault="0068045C" w:rsidP="006E101E">
            <w:pPr>
              <w:pStyle w:val="a3"/>
              <w:numPr>
                <w:ilvl w:val="0"/>
                <w:numId w:val="11"/>
              </w:numPr>
              <w:shd w:val="clear" w:color="auto" w:fill="FFFFFF"/>
              <w:spacing w:line="256" w:lineRule="auto"/>
              <w:ind w:left="-10" w:firstLine="425"/>
              <w:rPr>
                <w:sz w:val="24"/>
                <w:szCs w:val="24"/>
              </w:rPr>
            </w:pPr>
            <w:r w:rsidRPr="00922EDC">
              <w:rPr>
                <w:color w:val="000000"/>
                <w:sz w:val="24"/>
                <w:szCs w:val="24"/>
              </w:rPr>
              <w:t>Ведомость объемов работ</w:t>
            </w:r>
          </w:p>
          <w:p w14:paraId="0B3F4B2E" w14:textId="231C01F0" w:rsidR="0068045C" w:rsidRPr="008D3F49" w:rsidRDefault="00816AA8" w:rsidP="006E101E">
            <w:pPr>
              <w:pStyle w:val="a3"/>
              <w:numPr>
                <w:ilvl w:val="0"/>
                <w:numId w:val="11"/>
              </w:numPr>
              <w:shd w:val="clear" w:color="auto" w:fill="FFFFFF"/>
              <w:spacing w:line="256" w:lineRule="auto"/>
              <w:ind w:left="-10" w:firstLine="42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Схема расстановки оборудования</w:t>
            </w:r>
          </w:p>
        </w:tc>
      </w:tr>
    </w:tbl>
    <w:p w14:paraId="46D14103" w14:textId="77777777" w:rsidR="0034352A" w:rsidRDefault="0034352A" w:rsidP="00AA0FE4">
      <w:pPr>
        <w:tabs>
          <w:tab w:val="left" w:pos="6237"/>
        </w:tabs>
        <w:spacing w:before="120" w:after="120"/>
        <w:ind w:firstLine="709"/>
        <w:rPr>
          <w:b/>
          <w:color w:val="000000" w:themeColor="text1"/>
          <w:sz w:val="24"/>
          <w:szCs w:val="24"/>
        </w:rPr>
      </w:pPr>
    </w:p>
    <w:p w14:paraId="7F5C7835" w14:textId="77777777" w:rsidR="0034352A" w:rsidRDefault="0034352A" w:rsidP="00AA0FE4">
      <w:pPr>
        <w:tabs>
          <w:tab w:val="left" w:pos="6237"/>
        </w:tabs>
        <w:spacing w:before="120" w:after="120"/>
        <w:ind w:firstLine="709"/>
        <w:rPr>
          <w:b/>
          <w:color w:val="000000" w:themeColor="text1"/>
          <w:sz w:val="24"/>
          <w:szCs w:val="24"/>
        </w:rPr>
      </w:pPr>
    </w:p>
    <w:p w14:paraId="3EA895CA" w14:textId="77777777" w:rsidR="00021075" w:rsidRPr="00922EDC" w:rsidRDefault="00021075" w:rsidP="00DF7385">
      <w:pPr>
        <w:tabs>
          <w:tab w:val="left" w:pos="6237"/>
        </w:tabs>
        <w:spacing w:before="120" w:after="120"/>
        <w:rPr>
          <w:b/>
          <w:color w:val="000000" w:themeColor="text1"/>
        </w:rPr>
      </w:pPr>
      <w:bookmarkStart w:id="0" w:name="_GoBack"/>
      <w:bookmarkEnd w:id="0"/>
    </w:p>
    <w:sectPr w:rsidR="00021075" w:rsidRPr="00922EDC" w:rsidSect="00DF7385">
      <w:pgSz w:w="11906" w:h="16838"/>
      <w:pgMar w:top="568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Yu Gothic"/>
    <w:charset w:val="80"/>
    <w:family w:val="auto"/>
    <w:pitch w:val="variable"/>
    <w:sig w:usb0="E00002FF" w:usb1="7AC7FFFF" w:usb2="00000012" w:usb3="00000000" w:csb0="0002000D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7EDB"/>
    <w:multiLevelType w:val="multilevel"/>
    <w:tmpl w:val="E4761F9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BB125CB"/>
    <w:multiLevelType w:val="multilevel"/>
    <w:tmpl w:val="3ED4A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550FC6"/>
    <w:multiLevelType w:val="multilevel"/>
    <w:tmpl w:val="DE76E2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%211.1"/>
      <w:lvlJc w:val="left"/>
      <w:pPr>
        <w:ind w:left="360" w:hanging="360"/>
      </w:pPr>
      <w:rPr>
        <w:rFonts w:hint="default"/>
      </w:rPr>
    </w:lvl>
    <w:lvl w:ilvl="2">
      <w:start w:val="1"/>
      <w:numFmt w:val="none"/>
      <w:lvlText w:val="11.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BF2B5B"/>
    <w:multiLevelType w:val="multilevel"/>
    <w:tmpl w:val="0AA253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hint="default"/>
      </w:rPr>
    </w:lvl>
  </w:abstractNum>
  <w:abstractNum w:abstractNumId="4" w15:restartNumberingAfterBreak="0">
    <w:nsid w:val="14215B82"/>
    <w:multiLevelType w:val="hybridMultilevel"/>
    <w:tmpl w:val="BEC64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85A60"/>
    <w:multiLevelType w:val="multilevel"/>
    <w:tmpl w:val="F440B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FB2F80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1766654"/>
    <w:multiLevelType w:val="multilevel"/>
    <w:tmpl w:val="02E43B3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4C377BF"/>
    <w:multiLevelType w:val="multilevel"/>
    <w:tmpl w:val="D59AEB38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11.2"/>
      <w:lvlJc w:val="left"/>
      <w:pPr>
        <w:ind w:left="360" w:hanging="360"/>
      </w:pPr>
      <w:rPr>
        <w:rFonts w:hint="default"/>
      </w:rPr>
    </w:lvl>
    <w:lvl w:ilvl="2">
      <w:start w:val="1"/>
      <w:numFmt w:val="none"/>
      <w:lvlText w:val="11.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FE06F3"/>
    <w:multiLevelType w:val="multilevel"/>
    <w:tmpl w:val="5F7CB1E8"/>
    <w:styleLink w:val="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FC3781"/>
    <w:multiLevelType w:val="multilevel"/>
    <w:tmpl w:val="29D682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11" w15:restartNumberingAfterBreak="0">
    <w:nsid w:val="2F8A78C0"/>
    <w:multiLevelType w:val="multilevel"/>
    <w:tmpl w:val="3ED4A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F17124"/>
    <w:multiLevelType w:val="hybridMultilevel"/>
    <w:tmpl w:val="89F60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C00EF"/>
    <w:multiLevelType w:val="multilevel"/>
    <w:tmpl w:val="901ACF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8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242822"/>
    <w:multiLevelType w:val="multilevel"/>
    <w:tmpl w:val="3FBEBF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9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F73D96"/>
    <w:multiLevelType w:val="hybridMultilevel"/>
    <w:tmpl w:val="C79C208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6002B"/>
    <w:multiLevelType w:val="multilevel"/>
    <w:tmpl w:val="43AC6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F462C"/>
    <w:multiLevelType w:val="multilevel"/>
    <w:tmpl w:val="F440B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E01A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4DC6978"/>
    <w:multiLevelType w:val="multilevel"/>
    <w:tmpl w:val="1ED092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B583DD8"/>
    <w:multiLevelType w:val="multilevel"/>
    <w:tmpl w:val="A6E42C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781E64"/>
    <w:multiLevelType w:val="multilevel"/>
    <w:tmpl w:val="E18C5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1A5BA1"/>
    <w:multiLevelType w:val="multilevel"/>
    <w:tmpl w:val="14F41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4F4A62"/>
    <w:multiLevelType w:val="multilevel"/>
    <w:tmpl w:val="C00C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97EF4"/>
    <w:multiLevelType w:val="multilevel"/>
    <w:tmpl w:val="DE76E230"/>
    <w:styleLink w:val="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11.1"/>
      <w:lvlJc w:val="left"/>
      <w:pPr>
        <w:ind w:left="360" w:hanging="360"/>
      </w:pPr>
      <w:rPr>
        <w:rFonts w:hint="default"/>
      </w:rPr>
    </w:lvl>
    <w:lvl w:ilvl="2">
      <w:start w:val="1"/>
      <w:numFmt w:val="none"/>
      <w:lvlText w:val="11.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400695"/>
    <w:multiLevelType w:val="multilevel"/>
    <w:tmpl w:val="803847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E651A78"/>
    <w:multiLevelType w:val="multilevel"/>
    <w:tmpl w:val="60E4678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5E5FFE"/>
    <w:multiLevelType w:val="multilevel"/>
    <w:tmpl w:val="39A4CE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0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F9B7B3F"/>
    <w:multiLevelType w:val="hybridMultilevel"/>
    <w:tmpl w:val="CFCEA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D2D42"/>
    <w:multiLevelType w:val="hybridMultilevel"/>
    <w:tmpl w:val="B5C02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264EC"/>
    <w:multiLevelType w:val="multilevel"/>
    <w:tmpl w:val="DC1CD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E1435"/>
    <w:multiLevelType w:val="multilevel"/>
    <w:tmpl w:val="4DE26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75365ABC"/>
    <w:multiLevelType w:val="multilevel"/>
    <w:tmpl w:val="D9426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759C3577"/>
    <w:multiLevelType w:val="multilevel"/>
    <w:tmpl w:val="8642220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FD60234"/>
    <w:multiLevelType w:val="multilevel"/>
    <w:tmpl w:val="5C942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32"/>
  </w:num>
  <w:num w:numId="3">
    <w:abstractNumId w:val="3"/>
  </w:num>
  <w:num w:numId="4">
    <w:abstractNumId w:val="10"/>
  </w:num>
  <w:num w:numId="5">
    <w:abstractNumId w:val="25"/>
  </w:num>
  <w:num w:numId="6">
    <w:abstractNumId w:val="16"/>
  </w:num>
  <w:num w:numId="7">
    <w:abstractNumId w:val="23"/>
  </w:num>
  <w:num w:numId="8">
    <w:abstractNumId w:val="7"/>
  </w:num>
  <w:num w:numId="9">
    <w:abstractNumId w:val="30"/>
  </w:num>
  <w:num w:numId="10">
    <w:abstractNumId w:val="26"/>
  </w:num>
  <w:num w:numId="11">
    <w:abstractNumId w:val="4"/>
  </w:num>
  <w:num w:numId="12">
    <w:abstractNumId w:val="34"/>
  </w:num>
  <w:num w:numId="13">
    <w:abstractNumId w:val="22"/>
  </w:num>
  <w:num w:numId="14">
    <w:abstractNumId w:val="28"/>
  </w:num>
  <w:num w:numId="15">
    <w:abstractNumId w:val="12"/>
  </w:num>
  <w:num w:numId="16">
    <w:abstractNumId w:val="31"/>
  </w:num>
  <w:num w:numId="17">
    <w:abstractNumId w:val="5"/>
  </w:num>
  <w:num w:numId="18">
    <w:abstractNumId w:val="9"/>
  </w:num>
  <w:num w:numId="19">
    <w:abstractNumId w:val="6"/>
  </w:num>
  <w:num w:numId="20">
    <w:abstractNumId w:val="19"/>
  </w:num>
  <w:num w:numId="21">
    <w:abstractNumId w:val="21"/>
  </w:num>
  <w:num w:numId="22">
    <w:abstractNumId w:val="17"/>
  </w:num>
  <w:num w:numId="23">
    <w:abstractNumId w:val="11"/>
  </w:num>
  <w:num w:numId="24">
    <w:abstractNumId w:val="1"/>
  </w:num>
  <w:num w:numId="25">
    <w:abstractNumId w:val="20"/>
  </w:num>
  <w:num w:numId="26">
    <w:abstractNumId w:val="13"/>
  </w:num>
  <w:num w:numId="27">
    <w:abstractNumId w:val="33"/>
  </w:num>
  <w:num w:numId="28">
    <w:abstractNumId w:val="14"/>
  </w:num>
  <w:num w:numId="29">
    <w:abstractNumId w:val="27"/>
  </w:num>
  <w:num w:numId="30">
    <w:abstractNumId w:val="2"/>
  </w:num>
  <w:num w:numId="31">
    <w:abstractNumId w:val="24"/>
  </w:num>
  <w:num w:numId="32">
    <w:abstractNumId w:val="8"/>
  </w:num>
  <w:num w:numId="33">
    <w:abstractNumId w:val="15"/>
  </w:num>
  <w:num w:numId="34">
    <w:abstractNumId w:val="0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35F"/>
    <w:rsid w:val="00003D6F"/>
    <w:rsid w:val="00004E65"/>
    <w:rsid w:val="00017147"/>
    <w:rsid w:val="00021075"/>
    <w:rsid w:val="000364C0"/>
    <w:rsid w:val="00042447"/>
    <w:rsid w:val="00044762"/>
    <w:rsid w:val="00052074"/>
    <w:rsid w:val="00054006"/>
    <w:rsid w:val="00084546"/>
    <w:rsid w:val="000879D4"/>
    <w:rsid w:val="000A3FE9"/>
    <w:rsid w:val="000B38B0"/>
    <w:rsid w:val="000C44D9"/>
    <w:rsid w:val="000C757C"/>
    <w:rsid w:val="000F31F4"/>
    <w:rsid w:val="00110878"/>
    <w:rsid w:val="0012648A"/>
    <w:rsid w:val="00135862"/>
    <w:rsid w:val="00151ED1"/>
    <w:rsid w:val="00187961"/>
    <w:rsid w:val="001A49EC"/>
    <w:rsid w:val="001C1028"/>
    <w:rsid w:val="001D254A"/>
    <w:rsid w:val="001D297A"/>
    <w:rsid w:val="001D2DC3"/>
    <w:rsid w:val="001D39A1"/>
    <w:rsid w:val="001E0AD6"/>
    <w:rsid w:val="001E32BF"/>
    <w:rsid w:val="00205226"/>
    <w:rsid w:val="00212705"/>
    <w:rsid w:val="0021422D"/>
    <w:rsid w:val="00217FEC"/>
    <w:rsid w:val="002532A7"/>
    <w:rsid w:val="0027558B"/>
    <w:rsid w:val="00296678"/>
    <w:rsid w:val="002C229D"/>
    <w:rsid w:val="002D4043"/>
    <w:rsid w:val="002E389B"/>
    <w:rsid w:val="002E453C"/>
    <w:rsid w:val="00301A86"/>
    <w:rsid w:val="00313EE3"/>
    <w:rsid w:val="00321D65"/>
    <w:rsid w:val="00326B7D"/>
    <w:rsid w:val="0034352A"/>
    <w:rsid w:val="00346952"/>
    <w:rsid w:val="00346D11"/>
    <w:rsid w:val="00353B1D"/>
    <w:rsid w:val="00356228"/>
    <w:rsid w:val="003765F9"/>
    <w:rsid w:val="00383C6B"/>
    <w:rsid w:val="00394ADA"/>
    <w:rsid w:val="003B4DF8"/>
    <w:rsid w:val="003E316A"/>
    <w:rsid w:val="003E7BF4"/>
    <w:rsid w:val="003F4F03"/>
    <w:rsid w:val="00417CB5"/>
    <w:rsid w:val="00431CE9"/>
    <w:rsid w:val="004375BE"/>
    <w:rsid w:val="004912CD"/>
    <w:rsid w:val="004C1A35"/>
    <w:rsid w:val="004C68F7"/>
    <w:rsid w:val="004E322A"/>
    <w:rsid w:val="005053E2"/>
    <w:rsid w:val="0050765C"/>
    <w:rsid w:val="005105F4"/>
    <w:rsid w:val="005109A4"/>
    <w:rsid w:val="005139C1"/>
    <w:rsid w:val="00513FC2"/>
    <w:rsid w:val="0051424E"/>
    <w:rsid w:val="0053264E"/>
    <w:rsid w:val="005411F1"/>
    <w:rsid w:val="00541E7A"/>
    <w:rsid w:val="005611BB"/>
    <w:rsid w:val="0056120B"/>
    <w:rsid w:val="00574517"/>
    <w:rsid w:val="005773C2"/>
    <w:rsid w:val="005856C8"/>
    <w:rsid w:val="005A0DF4"/>
    <w:rsid w:val="005C2E0D"/>
    <w:rsid w:val="005C7AE7"/>
    <w:rsid w:val="005D581F"/>
    <w:rsid w:val="006066E8"/>
    <w:rsid w:val="00617491"/>
    <w:rsid w:val="00630A60"/>
    <w:rsid w:val="006357BC"/>
    <w:rsid w:val="006501C4"/>
    <w:rsid w:val="006519D8"/>
    <w:rsid w:val="00663267"/>
    <w:rsid w:val="00664B4F"/>
    <w:rsid w:val="00672A30"/>
    <w:rsid w:val="00674588"/>
    <w:rsid w:val="00674804"/>
    <w:rsid w:val="0068045C"/>
    <w:rsid w:val="00693255"/>
    <w:rsid w:val="00696866"/>
    <w:rsid w:val="006C2175"/>
    <w:rsid w:val="006C708C"/>
    <w:rsid w:val="006D12FA"/>
    <w:rsid w:val="006D36C1"/>
    <w:rsid w:val="006E101E"/>
    <w:rsid w:val="006E28AA"/>
    <w:rsid w:val="006E7297"/>
    <w:rsid w:val="006F66A7"/>
    <w:rsid w:val="0071248A"/>
    <w:rsid w:val="00715B78"/>
    <w:rsid w:val="00752871"/>
    <w:rsid w:val="00754D52"/>
    <w:rsid w:val="00762EF5"/>
    <w:rsid w:val="00776BE6"/>
    <w:rsid w:val="00777147"/>
    <w:rsid w:val="00777648"/>
    <w:rsid w:val="00781672"/>
    <w:rsid w:val="007849A5"/>
    <w:rsid w:val="007A0E22"/>
    <w:rsid w:val="007C37C9"/>
    <w:rsid w:val="007D2A43"/>
    <w:rsid w:val="007F203E"/>
    <w:rsid w:val="007F2102"/>
    <w:rsid w:val="007F7997"/>
    <w:rsid w:val="0080311D"/>
    <w:rsid w:val="00810838"/>
    <w:rsid w:val="00816AA8"/>
    <w:rsid w:val="008328E8"/>
    <w:rsid w:val="008554A0"/>
    <w:rsid w:val="008906D4"/>
    <w:rsid w:val="00891023"/>
    <w:rsid w:val="00897F1A"/>
    <w:rsid w:val="008D17D6"/>
    <w:rsid w:val="008D1BD0"/>
    <w:rsid w:val="008D3F49"/>
    <w:rsid w:val="008E2EC7"/>
    <w:rsid w:val="008E4E96"/>
    <w:rsid w:val="00922EDC"/>
    <w:rsid w:val="00953D7C"/>
    <w:rsid w:val="009828CC"/>
    <w:rsid w:val="0098785C"/>
    <w:rsid w:val="009975FA"/>
    <w:rsid w:val="009B61B7"/>
    <w:rsid w:val="009C295B"/>
    <w:rsid w:val="009D44A8"/>
    <w:rsid w:val="009F1490"/>
    <w:rsid w:val="00A02F34"/>
    <w:rsid w:val="00A04950"/>
    <w:rsid w:val="00A24A77"/>
    <w:rsid w:val="00A37745"/>
    <w:rsid w:val="00A37C79"/>
    <w:rsid w:val="00A75F49"/>
    <w:rsid w:val="00AA0FE4"/>
    <w:rsid w:val="00AC676A"/>
    <w:rsid w:val="00AE2220"/>
    <w:rsid w:val="00AF22D8"/>
    <w:rsid w:val="00B1175D"/>
    <w:rsid w:val="00B12560"/>
    <w:rsid w:val="00B16275"/>
    <w:rsid w:val="00B16EEF"/>
    <w:rsid w:val="00B20485"/>
    <w:rsid w:val="00B21050"/>
    <w:rsid w:val="00B36FB7"/>
    <w:rsid w:val="00B4584A"/>
    <w:rsid w:val="00B656E5"/>
    <w:rsid w:val="00B86731"/>
    <w:rsid w:val="00B93072"/>
    <w:rsid w:val="00BA1488"/>
    <w:rsid w:val="00BA19EE"/>
    <w:rsid w:val="00BA3B96"/>
    <w:rsid w:val="00BA5BDA"/>
    <w:rsid w:val="00BA65DD"/>
    <w:rsid w:val="00BA7EF6"/>
    <w:rsid w:val="00BC20D9"/>
    <w:rsid w:val="00BC56A2"/>
    <w:rsid w:val="00BC7421"/>
    <w:rsid w:val="00C17B79"/>
    <w:rsid w:val="00C23E88"/>
    <w:rsid w:val="00C332F5"/>
    <w:rsid w:val="00C67BAC"/>
    <w:rsid w:val="00C7631D"/>
    <w:rsid w:val="00C808BE"/>
    <w:rsid w:val="00C86666"/>
    <w:rsid w:val="00CB70CB"/>
    <w:rsid w:val="00CE1017"/>
    <w:rsid w:val="00CE78CE"/>
    <w:rsid w:val="00CF4D54"/>
    <w:rsid w:val="00D07694"/>
    <w:rsid w:val="00D100E6"/>
    <w:rsid w:val="00D333E3"/>
    <w:rsid w:val="00D5257C"/>
    <w:rsid w:val="00D5683D"/>
    <w:rsid w:val="00D57BCA"/>
    <w:rsid w:val="00D7335F"/>
    <w:rsid w:val="00D90B3F"/>
    <w:rsid w:val="00DA1541"/>
    <w:rsid w:val="00DB4BD1"/>
    <w:rsid w:val="00DF7385"/>
    <w:rsid w:val="00E04FD5"/>
    <w:rsid w:val="00E05535"/>
    <w:rsid w:val="00E20D74"/>
    <w:rsid w:val="00E44A11"/>
    <w:rsid w:val="00E53536"/>
    <w:rsid w:val="00E658EA"/>
    <w:rsid w:val="00E81A96"/>
    <w:rsid w:val="00E83586"/>
    <w:rsid w:val="00E96F20"/>
    <w:rsid w:val="00EA2E2E"/>
    <w:rsid w:val="00EC4D38"/>
    <w:rsid w:val="00ED47FB"/>
    <w:rsid w:val="00ED7226"/>
    <w:rsid w:val="00F06AD1"/>
    <w:rsid w:val="00F10029"/>
    <w:rsid w:val="00F1287F"/>
    <w:rsid w:val="00F16D79"/>
    <w:rsid w:val="00F3068C"/>
    <w:rsid w:val="00F37197"/>
    <w:rsid w:val="00F4388E"/>
    <w:rsid w:val="00F8252E"/>
    <w:rsid w:val="00F91828"/>
    <w:rsid w:val="00FC007F"/>
    <w:rsid w:val="00FD1586"/>
    <w:rsid w:val="00FE2BFE"/>
    <w:rsid w:val="00FE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FB34"/>
  <w15:docId w15:val="{EB0750A4-B9EE-4084-A9DF-BF843D6C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F7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0">
    <w:name w:val="heading 2"/>
    <w:basedOn w:val="a"/>
    <w:link w:val="21"/>
    <w:uiPriority w:val="9"/>
    <w:qFormat/>
    <w:rsid w:val="00DA1541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6745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4"/>
    <w:uiPriority w:val="34"/>
    <w:qFormat/>
    <w:rsid w:val="00DF7385"/>
    <w:pPr>
      <w:ind w:left="686"/>
      <w:jc w:val="both"/>
    </w:pPr>
  </w:style>
  <w:style w:type="character" w:customStyle="1" w:styleId="a4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basedOn w:val="a0"/>
    <w:link w:val="a3"/>
    <w:uiPriority w:val="34"/>
    <w:qFormat/>
    <w:locked/>
    <w:rsid w:val="00DF7385"/>
    <w:rPr>
      <w:rFonts w:ascii="Times New Roman" w:eastAsia="Times New Roman" w:hAnsi="Times New Roman" w:cs="Times New Roman"/>
    </w:rPr>
  </w:style>
  <w:style w:type="character" w:customStyle="1" w:styleId="er2xx9">
    <w:name w:val="_er2xx9"/>
    <w:basedOn w:val="a0"/>
    <w:rsid w:val="00B20485"/>
  </w:style>
  <w:style w:type="character" w:styleId="a5">
    <w:name w:val="Hyperlink"/>
    <w:basedOn w:val="a0"/>
    <w:uiPriority w:val="99"/>
    <w:semiHidden/>
    <w:unhideWhenUsed/>
    <w:rsid w:val="00B20485"/>
    <w:rPr>
      <w:color w:val="0000FF"/>
      <w:u w:val="single"/>
    </w:rPr>
  </w:style>
  <w:style w:type="character" w:customStyle="1" w:styleId="21">
    <w:name w:val="Заголовок 2 Знак"/>
    <w:basedOn w:val="a0"/>
    <w:link w:val="20"/>
    <w:uiPriority w:val="9"/>
    <w:rsid w:val="00DA15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39"/>
    <w:rsid w:val="00C17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0"/>
    <w:link w:val="30"/>
    <w:uiPriority w:val="9"/>
    <w:semiHidden/>
    <w:rsid w:val="006745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uturismarkdown-listitem">
    <w:name w:val="futurismarkdown-listitem"/>
    <w:basedOn w:val="a"/>
    <w:rsid w:val="002E453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E453C"/>
    <w:rPr>
      <w:b/>
      <w:bCs/>
    </w:rPr>
  </w:style>
  <w:style w:type="numbering" w:customStyle="1" w:styleId="1">
    <w:name w:val="Стиль1"/>
    <w:uiPriority w:val="99"/>
    <w:rsid w:val="009F1490"/>
    <w:pPr>
      <w:numPr>
        <w:numId w:val="18"/>
      </w:numPr>
    </w:pPr>
  </w:style>
  <w:style w:type="numbering" w:customStyle="1" w:styleId="2">
    <w:name w:val="Стиль2"/>
    <w:uiPriority w:val="99"/>
    <w:rsid w:val="009F1490"/>
    <w:pPr>
      <w:numPr>
        <w:numId w:val="19"/>
      </w:numPr>
    </w:pPr>
  </w:style>
  <w:style w:type="numbering" w:customStyle="1" w:styleId="3">
    <w:name w:val="Стиль3"/>
    <w:uiPriority w:val="99"/>
    <w:rsid w:val="00217FEC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372A1-C825-47E1-A6AD-908B5C70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4983</TotalTime>
  <Pages>6</Pages>
  <Words>1942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Лобков Александр Павлович</dc:creator>
  <cp:lastModifiedBy>User</cp:lastModifiedBy>
  <cp:revision>35</cp:revision>
  <dcterms:created xsi:type="dcterms:W3CDTF">2023-09-07T11:41:00Z</dcterms:created>
  <dcterms:modified xsi:type="dcterms:W3CDTF">2024-08-02T09:16:00Z</dcterms:modified>
</cp:coreProperties>
</file>